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699FBC" w14:textId="2A509A74" w:rsidR="002C2A98" w:rsidRPr="002C2A98" w:rsidRDefault="002C2A98" w:rsidP="002C2A98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neodređeno vrijeme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>u Upravni odjel za po</w:t>
      </w:r>
      <w:r>
        <w:rPr>
          <w:rFonts w:ascii="Times New Roman" w:eastAsia="Calibri" w:hAnsi="Times New Roman" w:cs="Times New Roman"/>
          <w:sz w:val="24"/>
          <w:szCs w:val="24"/>
        </w:rPr>
        <w:t>ljoprivredu, ribarstvo i EU fondove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Odsjek za </w:t>
      </w:r>
      <w:r w:rsidR="000153B9">
        <w:rPr>
          <w:rFonts w:ascii="Times New Roman" w:eastAsia="Calibri" w:hAnsi="Times New Roman" w:cs="Times New Roman"/>
          <w:sz w:val="24"/>
          <w:szCs w:val="24"/>
        </w:rPr>
        <w:t>EU fondove</w:t>
      </w:r>
      <w:r w:rsidRPr="002C2A98">
        <w:rPr>
          <w:rFonts w:ascii="Times New Roman" w:eastAsia="Calibri" w:hAnsi="Times New Roman" w:cs="Times New Roman"/>
          <w:sz w:val="24"/>
          <w:szCs w:val="24"/>
        </w:rPr>
        <w:t>, radno mjesto broj 1</w:t>
      </w:r>
      <w:r w:rsidR="000153B9">
        <w:rPr>
          <w:rFonts w:ascii="Times New Roman" w:eastAsia="Calibri" w:hAnsi="Times New Roman" w:cs="Times New Roman"/>
          <w:sz w:val="24"/>
          <w:szCs w:val="24"/>
        </w:rPr>
        <w:t>65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</w:t>
      </w:r>
      <w:r w:rsidR="001872CB"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 w:rsidR="001872CB">
        <w:rPr>
          <w:rFonts w:ascii="Times New Roman" w:eastAsia="Calibri" w:hAnsi="Times New Roman" w:cs="Times New Roman"/>
          <w:sz w:val="24"/>
          <w:szCs w:val="24"/>
        </w:rPr>
        <w:t>22</w:t>
      </w:r>
      <w:r w:rsidR="0025055F">
        <w:rPr>
          <w:rFonts w:ascii="Times New Roman" w:eastAsia="Calibri" w:hAnsi="Times New Roman" w:cs="Times New Roman"/>
          <w:sz w:val="24"/>
          <w:szCs w:val="24"/>
        </w:rPr>
        <w:t>, 6/24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0153B9">
        <w:rPr>
          <w:rFonts w:ascii="Times New Roman" w:eastAsia="Calibri" w:hAnsi="Times New Roman" w:cs="Times New Roman"/>
          <w:sz w:val="24"/>
          <w:szCs w:val="24"/>
        </w:rPr>
        <w:t>viši stručni suradnik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0153B9">
        <w:rPr>
          <w:rFonts w:ascii="Times New Roman" w:eastAsia="Calibri" w:hAnsi="Times New Roman" w:cs="Times New Roman"/>
          <w:sz w:val="24"/>
          <w:szCs w:val="24"/>
        </w:rPr>
        <w:t>Vivian Čanković</w:t>
      </w:r>
      <w:r w:rsidR="001872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F0D07">
        <w:rPr>
          <w:rFonts w:ascii="Times New Roman" w:eastAsia="Calibri" w:hAnsi="Times New Roman" w:cs="Times New Roman"/>
          <w:sz w:val="24"/>
          <w:szCs w:val="24"/>
        </w:rPr>
        <w:t>profesorica povijesti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0A7A944" w14:textId="77777777" w:rsidR="007F3336" w:rsidRDefault="007F3336"/>
    <w:sectPr w:rsidR="007F3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0153B9"/>
    <w:rsid w:val="000554EA"/>
    <w:rsid w:val="001872CB"/>
    <w:rsid w:val="0025055F"/>
    <w:rsid w:val="002B647E"/>
    <w:rsid w:val="002C2A98"/>
    <w:rsid w:val="00400724"/>
    <w:rsid w:val="0079535F"/>
    <w:rsid w:val="007F3336"/>
    <w:rsid w:val="00BD6D9C"/>
    <w:rsid w:val="00F4480C"/>
    <w:rsid w:val="00FD6612"/>
    <w:rsid w:val="00FF0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3</cp:revision>
  <dcterms:created xsi:type="dcterms:W3CDTF">2024-09-24T11:02:00Z</dcterms:created>
  <dcterms:modified xsi:type="dcterms:W3CDTF">2024-09-24T11:04:00Z</dcterms:modified>
</cp:coreProperties>
</file>