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5C0F3F3" w14:textId="000EFC51" w:rsidR="00922347" w:rsidRPr="00922347" w:rsidRDefault="00922347" w:rsidP="00922347">
      <w:pPr>
        <w:spacing w:after="0" w:line="240" w:lineRule="auto"/>
        <w:rPr>
          <w:rFonts w:ascii="Times New Roman" w:eastAsia="Calibri" w:hAnsi="Times New Roman" w:cs="Times New Roman"/>
          <w:b/>
          <w:bCs/>
          <w:sz w:val="23"/>
          <w:szCs w:val="23"/>
          <w:lang w:eastAsia="hr-HR"/>
        </w:rPr>
      </w:pPr>
      <w:r w:rsidRPr="00922347">
        <w:rPr>
          <w:rFonts w:ascii="Times New Roman" w:eastAsia="Calibri" w:hAnsi="Times New Roman" w:cs="Times New Roman"/>
          <w:b/>
          <w:bCs/>
          <w:sz w:val="23"/>
          <w:szCs w:val="23"/>
          <w:lang w:eastAsia="hr-HR"/>
        </w:rPr>
        <w:t xml:space="preserve">UPRAVNI ODJEL ZA </w:t>
      </w:r>
      <w:r w:rsidR="009F5C56">
        <w:rPr>
          <w:rFonts w:ascii="Times New Roman" w:eastAsia="Calibri" w:hAnsi="Times New Roman" w:cs="Times New Roman"/>
          <w:b/>
          <w:bCs/>
          <w:sz w:val="23"/>
          <w:szCs w:val="23"/>
          <w:lang w:eastAsia="hr-HR"/>
        </w:rPr>
        <w:t>PRAVNE</w:t>
      </w:r>
      <w:r w:rsidRPr="00922347">
        <w:rPr>
          <w:rFonts w:ascii="Times New Roman" w:eastAsia="Calibri" w:hAnsi="Times New Roman" w:cs="Times New Roman"/>
          <w:b/>
          <w:bCs/>
          <w:sz w:val="23"/>
          <w:szCs w:val="23"/>
          <w:lang w:eastAsia="hr-HR"/>
        </w:rPr>
        <w:t xml:space="preserve"> </w:t>
      </w:r>
    </w:p>
    <w:p w14:paraId="665B85DF" w14:textId="20504D7D" w:rsidR="00922347" w:rsidRPr="00922347" w:rsidRDefault="00922347" w:rsidP="00922347">
      <w:pPr>
        <w:spacing w:after="0" w:line="240" w:lineRule="auto"/>
        <w:rPr>
          <w:rFonts w:ascii="Times New Roman" w:eastAsia="Calibri" w:hAnsi="Times New Roman" w:cs="Times New Roman"/>
          <w:b/>
          <w:bCs/>
          <w:sz w:val="23"/>
          <w:szCs w:val="23"/>
          <w:lang w:eastAsia="hr-HR"/>
        </w:rPr>
      </w:pPr>
      <w:r w:rsidRPr="00922347">
        <w:rPr>
          <w:rFonts w:ascii="Times New Roman" w:eastAsia="Calibri" w:hAnsi="Times New Roman" w:cs="Times New Roman"/>
          <w:b/>
          <w:bCs/>
          <w:sz w:val="23"/>
          <w:szCs w:val="23"/>
          <w:lang w:eastAsia="hr-HR"/>
        </w:rPr>
        <w:t xml:space="preserve">I </w:t>
      </w:r>
      <w:r w:rsidR="009F5C56">
        <w:rPr>
          <w:rFonts w:ascii="Times New Roman" w:eastAsia="Calibri" w:hAnsi="Times New Roman" w:cs="Times New Roman"/>
          <w:b/>
          <w:bCs/>
          <w:sz w:val="23"/>
          <w:szCs w:val="23"/>
          <w:lang w:eastAsia="hr-HR"/>
        </w:rPr>
        <w:t>ZAJEDNIČKE POSLOVE</w:t>
      </w:r>
    </w:p>
    <w:p w14:paraId="602B989F" w14:textId="3B23BD84"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KLASA: 112-02/24-01/1</w:t>
      </w:r>
      <w:r w:rsidR="009F5C56">
        <w:rPr>
          <w:rFonts w:ascii="Times New Roman" w:eastAsia="Times New Roman" w:hAnsi="Times New Roman" w:cs="Times New Roman"/>
          <w:b/>
          <w:bCs/>
          <w:sz w:val="23"/>
          <w:szCs w:val="23"/>
          <w:lang w:eastAsia="hr-HR"/>
        </w:rPr>
        <w:t>0</w:t>
      </w:r>
    </w:p>
    <w:p w14:paraId="038AF916" w14:textId="226760B7" w:rsidR="00922347" w:rsidRPr="00922347" w:rsidRDefault="00922347" w:rsidP="00922347">
      <w:pPr>
        <w:spacing w:after="0" w:line="240" w:lineRule="auto"/>
        <w:rPr>
          <w:rFonts w:ascii="Times New Roman" w:eastAsia="Times New Roman" w:hAnsi="Times New Roman" w:cs="Times New Roman"/>
          <w:b/>
          <w:bCs/>
          <w:sz w:val="23"/>
          <w:szCs w:val="23"/>
          <w:lang w:eastAsia="hr-HR"/>
        </w:rPr>
      </w:pPr>
      <w:r w:rsidRPr="00922347">
        <w:rPr>
          <w:rFonts w:ascii="Times New Roman" w:eastAsia="Times New Roman" w:hAnsi="Times New Roman" w:cs="Times New Roman"/>
          <w:b/>
          <w:bCs/>
          <w:sz w:val="23"/>
          <w:szCs w:val="23"/>
          <w:lang w:eastAsia="hr-HR"/>
        </w:rPr>
        <w:t>URBROJ: 2198-1</w:t>
      </w:r>
      <w:r w:rsidR="009F5C56">
        <w:rPr>
          <w:rFonts w:ascii="Times New Roman" w:eastAsia="Times New Roman" w:hAnsi="Times New Roman" w:cs="Times New Roman"/>
          <w:b/>
          <w:bCs/>
          <w:sz w:val="23"/>
          <w:szCs w:val="23"/>
          <w:lang w:eastAsia="hr-HR"/>
        </w:rPr>
        <w:t>0</w:t>
      </w:r>
      <w:r w:rsidRPr="00922347">
        <w:rPr>
          <w:rFonts w:ascii="Times New Roman" w:eastAsia="Times New Roman" w:hAnsi="Times New Roman" w:cs="Times New Roman"/>
          <w:b/>
          <w:bCs/>
          <w:sz w:val="23"/>
          <w:szCs w:val="23"/>
          <w:lang w:eastAsia="hr-HR"/>
        </w:rPr>
        <w:t>/1-24-</w:t>
      </w:r>
      <w:r w:rsidR="00477DCE">
        <w:rPr>
          <w:rFonts w:ascii="Times New Roman" w:eastAsia="Times New Roman" w:hAnsi="Times New Roman" w:cs="Times New Roman"/>
          <w:b/>
          <w:bCs/>
          <w:sz w:val="23"/>
          <w:szCs w:val="23"/>
          <w:lang w:eastAsia="hr-HR"/>
        </w:rPr>
        <w:t>6</w:t>
      </w:r>
    </w:p>
    <w:p w14:paraId="058274FF" w14:textId="77777777" w:rsidR="00922347" w:rsidRPr="00922347" w:rsidRDefault="00922347" w:rsidP="00922347">
      <w:pPr>
        <w:spacing w:after="0" w:line="240" w:lineRule="auto"/>
        <w:rPr>
          <w:rFonts w:ascii="Times New Roman" w:eastAsia="Times New Roman" w:hAnsi="Times New Roman" w:cs="Times New Roman"/>
          <w:b/>
          <w:sz w:val="23"/>
          <w:szCs w:val="23"/>
          <w:lang w:eastAsia="hr-HR"/>
        </w:rPr>
      </w:pPr>
    </w:p>
    <w:p w14:paraId="78CF105B" w14:textId="0F9EE4A2" w:rsidR="00922347" w:rsidRPr="00922347" w:rsidRDefault="00922347" w:rsidP="00922347">
      <w:pPr>
        <w:spacing w:after="0" w:line="240" w:lineRule="auto"/>
        <w:rPr>
          <w:rFonts w:ascii="Times New Roman" w:eastAsia="Times New Roman" w:hAnsi="Times New Roman" w:cs="Times New Roman"/>
          <w:b/>
          <w:sz w:val="23"/>
          <w:szCs w:val="23"/>
          <w:lang w:eastAsia="hr-HR"/>
        </w:rPr>
      </w:pPr>
      <w:r w:rsidRPr="00922347">
        <w:rPr>
          <w:rFonts w:ascii="Times New Roman" w:eastAsia="Times New Roman" w:hAnsi="Times New Roman" w:cs="Times New Roman"/>
          <w:b/>
          <w:sz w:val="23"/>
          <w:szCs w:val="23"/>
          <w:lang w:eastAsia="hr-HR"/>
        </w:rPr>
        <w:t xml:space="preserve">Zadar, 2. </w:t>
      </w:r>
      <w:r w:rsidR="00924C1D">
        <w:rPr>
          <w:rFonts w:ascii="Times New Roman" w:eastAsia="Times New Roman" w:hAnsi="Times New Roman" w:cs="Times New Roman"/>
          <w:b/>
          <w:sz w:val="23"/>
          <w:szCs w:val="23"/>
          <w:lang w:eastAsia="hr-HR"/>
        </w:rPr>
        <w:t>kolovoza</w:t>
      </w:r>
      <w:r w:rsidRPr="00922347">
        <w:rPr>
          <w:rFonts w:ascii="Times New Roman" w:eastAsia="Times New Roman" w:hAnsi="Times New Roman" w:cs="Times New Roman"/>
          <w:b/>
          <w:sz w:val="23"/>
          <w:szCs w:val="23"/>
          <w:lang w:eastAsia="hr-HR"/>
        </w:rPr>
        <w:t xml:space="preserve"> 2024. godine</w:t>
      </w:r>
    </w:p>
    <w:p w14:paraId="34816C0D" w14:textId="77777777" w:rsidR="00097D89" w:rsidRPr="00DE4908" w:rsidRDefault="00097D89" w:rsidP="00FB4BE3">
      <w:pPr>
        <w:pStyle w:val="Bezproreda"/>
        <w:rPr>
          <w:b/>
          <w:bCs/>
          <w:sz w:val="23"/>
          <w:szCs w:val="23"/>
        </w:rPr>
      </w:pPr>
    </w:p>
    <w:p w14:paraId="1EAA7A53" w14:textId="18C337F3"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431A56">
        <w:rPr>
          <w:rFonts w:ascii="Times New Roman" w:eastAsia="Times New Roman" w:hAnsi="Times New Roman" w:cs="Times New Roman"/>
          <w:sz w:val="23"/>
          <w:szCs w:val="23"/>
          <w:lang w:eastAsia="hr-HR"/>
        </w:rPr>
        <w:t>ca</w:t>
      </w:r>
      <w:r w:rsidRPr="00DE4908">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sz w:val="23"/>
          <w:szCs w:val="23"/>
          <w:lang w:eastAsia="hr-HR"/>
        </w:rPr>
        <w:t xml:space="preserve">Upravnog odjela za </w:t>
      </w:r>
      <w:r w:rsidR="00B85806">
        <w:rPr>
          <w:rFonts w:ascii="Times New Roman" w:eastAsia="Times New Roman" w:hAnsi="Times New Roman" w:cs="Times New Roman"/>
          <w:sz w:val="23"/>
          <w:szCs w:val="23"/>
          <w:lang w:eastAsia="hr-HR"/>
        </w:rPr>
        <w:t>pravne i zajedničke poslove</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4D60D395" w14:textId="77777777" w:rsidR="00D84FEA"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7AAF0DF3" w:rsidR="006C2A25" w:rsidRPr="00AA1EB5"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U „Narodnim novinama</w:t>
      </w:r>
      <w:r w:rsidRPr="00AA1EB5">
        <w:rPr>
          <w:rFonts w:ascii="Times New Roman" w:eastAsia="Times New Roman" w:hAnsi="Times New Roman" w:cs="Times New Roman"/>
          <w:sz w:val="23"/>
          <w:szCs w:val="23"/>
          <w:lang w:eastAsia="hr-HR"/>
        </w:rPr>
        <w:t xml:space="preserve">“ broj </w:t>
      </w:r>
      <w:r w:rsidR="006021E5">
        <w:rPr>
          <w:rFonts w:ascii="Times New Roman" w:eastAsia="Times New Roman" w:hAnsi="Times New Roman" w:cs="Times New Roman"/>
          <w:sz w:val="23"/>
          <w:szCs w:val="23"/>
          <w:lang w:eastAsia="hr-HR"/>
        </w:rPr>
        <w:t>92</w:t>
      </w:r>
      <w:r w:rsidR="00AF6CF6" w:rsidRPr="00AA1EB5">
        <w:rPr>
          <w:rFonts w:ascii="Times New Roman" w:eastAsia="Times New Roman" w:hAnsi="Times New Roman" w:cs="Times New Roman"/>
          <w:sz w:val="23"/>
          <w:szCs w:val="23"/>
          <w:lang w:eastAsia="hr-HR"/>
        </w:rPr>
        <w:t>/</w:t>
      </w:r>
      <w:r w:rsidR="006021E5">
        <w:rPr>
          <w:rFonts w:ascii="Times New Roman" w:eastAsia="Times New Roman" w:hAnsi="Times New Roman" w:cs="Times New Roman"/>
          <w:sz w:val="23"/>
          <w:szCs w:val="23"/>
          <w:lang w:eastAsia="hr-HR"/>
        </w:rPr>
        <w:t>20</w:t>
      </w:r>
      <w:r w:rsidRPr="00AA1EB5">
        <w:rPr>
          <w:rFonts w:ascii="Times New Roman" w:eastAsia="Times New Roman" w:hAnsi="Times New Roman" w:cs="Times New Roman"/>
          <w:sz w:val="23"/>
          <w:szCs w:val="23"/>
          <w:lang w:eastAsia="hr-HR"/>
        </w:rPr>
        <w:t>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xml:space="preserve"> od </w:t>
      </w:r>
      <w:r w:rsidR="00B85806">
        <w:rPr>
          <w:rFonts w:ascii="Times New Roman" w:eastAsia="Times New Roman" w:hAnsi="Times New Roman" w:cs="Times New Roman"/>
          <w:sz w:val="23"/>
          <w:szCs w:val="23"/>
          <w:lang w:eastAsia="hr-HR"/>
        </w:rPr>
        <w:t>2</w:t>
      </w:r>
      <w:r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kolovoza</w:t>
      </w:r>
      <w:r w:rsidRPr="00AA1EB5">
        <w:rPr>
          <w:rFonts w:ascii="Times New Roman" w:eastAsia="Times New Roman" w:hAnsi="Times New Roman" w:cs="Times New Roman"/>
          <w:sz w:val="23"/>
          <w:szCs w:val="23"/>
          <w:lang w:eastAsia="hr-HR"/>
        </w:rPr>
        <w:t xml:space="preserve"> 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godine objavljen je javni natječaj za prijam u službu</w:t>
      </w:r>
      <w:r w:rsidR="00627476" w:rsidRPr="00AA1EB5">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b/>
          <w:bCs/>
          <w:sz w:val="23"/>
          <w:szCs w:val="23"/>
          <w:lang w:eastAsia="hr-HR"/>
        </w:rPr>
        <w:t xml:space="preserve">višeg </w:t>
      </w:r>
      <w:r w:rsidR="008D4D45">
        <w:rPr>
          <w:rFonts w:ascii="Times New Roman" w:eastAsia="Times New Roman" w:hAnsi="Times New Roman" w:cs="Times New Roman"/>
          <w:b/>
          <w:bCs/>
          <w:sz w:val="23"/>
          <w:szCs w:val="23"/>
          <w:lang w:eastAsia="hr-HR"/>
        </w:rPr>
        <w:t>stručnog suradnika</w:t>
      </w:r>
      <w:r w:rsidR="00627476" w:rsidRPr="00D84FEA">
        <w:rPr>
          <w:rFonts w:ascii="Times New Roman" w:eastAsia="Times New Roman" w:hAnsi="Times New Roman" w:cs="Times New Roman"/>
          <w:b/>
          <w:bCs/>
          <w:sz w:val="23"/>
          <w:szCs w:val="23"/>
          <w:lang w:eastAsia="hr-HR"/>
        </w:rPr>
        <w:t>-vježbenika</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u U</w:t>
      </w:r>
      <w:r w:rsidR="00D84FEA" w:rsidRPr="00D84FEA">
        <w:rPr>
          <w:rFonts w:ascii="Times New Roman" w:eastAsia="Times New Roman" w:hAnsi="Times New Roman" w:cs="Times New Roman"/>
          <w:sz w:val="23"/>
          <w:szCs w:val="23"/>
          <w:lang w:eastAsia="hr-HR"/>
        </w:rPr>
        <w:t xml:space="preserve">pravni odjel za </w:t>
      </w:r>
      <w:r w:rsidR="00B85806">
        <w:rPr>
          <w:rFonts w:ascii="Times New Roman" w:eastAsia="Times New Roman" w:hAnsi="Times New Roman" w:cs="Times New Roman"/>
          <w:sz w:val="23"/>
          <w:szCs w:val="23"/>
          <w:lang w:eastAsia="hr-HR"/>
        </w:rPr>
        <w:t>pravne i zajedničke poslove</w:t>
      </w:r>
      <w:r w:rsidR="00D84FEA" w:rsidRPr="00D84FEA">
        <w:rPr>
          <w:rFonts w:ascii="Times New Roman" w:eastAsia="Times New Roman" w:hAnsi="Times New Roman" w:cs="Times New Roman"/>
          <w:sz w:val="23"/>
          <w:szCs w:val="23"/>
          <w:lang w:eastAsia="hr-HR"/>
        </w:rPr>
        <w:t xml:space="preserve">, </w:t>
      </w:r>
      <w:r w:rsidR="008D4D45" w:rsidRPr="008D4D45">
        <w:rPr>
          <w:rFonts w:ascii="Times New Roman" w:eastAsia="Times New Roman" w:hAnsi="Times New Roman" w:cs="Times New Roman"/>
          <w:sz w:val="23"/>
          <w:szCs w:val="23"/>
          <w:lang w:eastAsia="hr-HR"/>
        </w:rPr>
        <w:t xml:space="preserve">Odsjek za </w:t>
      </w:r>
      <w:r w:rsidR="00B85806">
        <w:rPr>
          <w:rFonts w:ascii="Times New Roman" w:eastAsia="Times New Roman" w:hAnsi="Times New Roman" w:cs="Times New Roman"/>
          <w:sz w:val="23"/>
          <w:szCs w:val="23"/>
          <w:lang w:eastAsia="hr-HR"/>
        </w:rPr>
        <w:t>pismohranu</w:t>
      </w:r>
      <w:r w:rsidR="00870D24"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 xml:space="preserve"> radno mjesto broj </w:t>
      </w:r>
      <w:r w:rsidR="008D4D45">
        <w:rPr>
          <w:rFonts w:ascii="Times New Roman" w:eastAsia="Times New Roman" w:hAnsi="Times New Roman" w:cs="Times New Roman"/>
          <w:sz w:val="23"/>
          <w:szCs w:val="23"/>
          <w:lang w:eastAsia="hr-HR"/>
        </w:rPr>
        <w:t>35</w:t>
      </w:r>
      <w:r w:rsidRPr="00AA1EB5">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AA1EB5">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/2</w:t>
      </w:r>
      <w:r w:rsidR="009D4A8A" w:rsidRPr="00AA1EB5">
        <w:rPr>
          <w:rFonts w:ascii="Times New Roman" w:eastAsia="Times New Roman" w:hAnsi="Times New Roman" w:cs="Times New Roman"/>
          <w:sz w:val="23"/>
          <w:szCs w:val="23"/>
          <w:lang w:eastAsia="hr-HR"/>
        </w:rPr>
        <w:t>2</w:t>
      </w:r>
      <w:r w:rsidR="00F1133F" w:rsidRPr="00AA1EB5">
        <w:rPr>
          <w:rFonts w:ascii="Times New Roman" w:eastAsia="Times New Roman" w:hAnsi="Times New Roman" w:cs="Times New Roman"/>
          <w:sz w:val="23"/>
          <w:szCs w:val="23"/>
          <w:lang w:eastAsia="hr-HR"/>
        </w:rPr>
        <w:t xml:space="preserve">, </w:t>
      </w:r>
      <w:r w:rsidR="00B85806">
        <w:rPr>
          <w:rFonts w:ascii="Times New Roman" w:eastAsia="Times New Roman" w:hAnsi="Times New Roman" w:cs="Times New Roman"/>
          <w:sz w:val="23"/>
          <w:szCs w:val="23"/>
          <w:lang w:eastAsia="hr-HR"/>
        </w:rPr>
        <w:t xml:space="preserve">6/24, </w:t>
      </w:r>
      <w:r w:rsidR="00F1133F" w:rsidRPr="00AA1EB5">
        <w:rPr>
          <w:rFonts w:ascii="Times New Roman" w:eastAsia="Times New Roman" w:hAnsi="Times New Roman" w:cs="Times New Roman"/>
          <w:sz w:val="23"/>
          <w:szCs w:val="23"/>
          <w:lang w:eastAsia="hr-HR"/>
        </w:rPr>
        <w:t>u nastavku: Pravilnik</w:t>
      </w:r>
      <w:r w:rsidRPr="00AA1EB5">
        <w:rPr>
          <w:rFonts w:ascii="Times New Roman" w:eastAsia="Times New Roman" w:hAnsi="Times New Roman" w:cs="Times New Roman"/>
          <w:sz w:val="23"/>
          <w:szCs w:val="23"/>
          <w:lang w:eastAsia="hr-HR"/>
        </w:rPr>
        <w:t>), 1 izvršitelj, na određeno vrijeme</w:t>
      </w:r>
      <w:r w:rsidR="008C25C3" w:rsidRPr="00AA1EB5">
        <w:rPr>
          <w:rFonts w:ascii="Times New Roman" w:eastAsia="Times New Roman" w:hAnsi="Times New Roman" w:cs="Times New Roman"/>
          <w:sz w:val="23"/>
          <w:szCs w:val="23"/>
          <w:lang w:eastAsia="hr-HR"/>
        </w:rPr>
        <w:t xml:space="preserve"> od 12 mjeseci</w:t>
      </w:r>
      <w:r w:rsidRPr="00AA1EB5">
        <w:rPr>
          <w:rFonts w:ascii="Times New Roman" w:eastAsia="Times New Roman" w:hAnsi="Times New Roman" w:cs="Times New Roman"/>
          <w:sz w:val="23"/>
          <w:szCs w:val="23"/>
          <w:lang w:eastAsia="hr-HR"/>
        </w:rPr>
        <w:t xml:space="preserve">, </w:t>
      </w:r>
      <w:r w:rsidR="008C25C3" w:rsidRPr="00AA1EB5">
        <w:rPr>
          <w:rFonts w:ascii="Times New Roman" w:eastAsia="Times New Roman" w:hAnsi="Times New Roman" w:cs="Times New Roman"/>
          <w:sz w:val="23"/>
          <w:szCs w:val="23"/>
          <w:lang w:eastAsia="hr-HR"/>
        </w:rPr>
        <w:t>radi obavljanja vježbeničke prakse.</w:t>
      </w:r>
      <w:r w:rsidRPr="00AA1EB5">
        <w:rPr>
          <w:rFonts w:ascii="Times New Roman" w:eastAsia="Times New Roman" w:hAnsi="Times New Roman" w:cs="Times New Roman"/>
          <w:sz w:val="23"/>
          <w:szCs w:val="23"/>
          <w:lang w:eastAsia="hr-HR"/>
        </w:rPr>
        <w:t xml:space="preserve"> </w:t>
      </w:r>
    </w:p>
    <w:p w14:paraId="2F0AF349" w14:textId="77777777" w:rsidR="006C2A25" w:rsidRPr="00AA1EB5" w:rsidRDefault="006C2A25" w:rsidP="006C2A25">
      <w:pPr>
        <w:spacing w:after="0" w:line="240" w:lineRule="auto"/>
        <w:rPr>
          <w:rFonts w:ascii="Times New Roman" w:eastAsia="Times New Roman" w:hAnsi="Times New Roman" w:cs="Times New Roman"/>
          <w:sz w:val="23"/>
          <w:szCs w:val="23"/>
          <w:lang w:eastAsia="hr-HR"/>
        </w:rPr>
      </w:pPr>
    </w:p>
    <w:p w14:paraId="419D0C2F" w14:textId="66E4F431"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AA1EB5">
        <w:rPr>
          <w:rFonts w:ascii="Times New Roman" w:eastAsia="Times New Roman" w:hAnsi="Times New Roman" w:cs="Times New Roman"/>
          <w:sz w:val="23"/>
          <w:szCs w:val="23"/>
          <w:lang w:eastAsia="hr-HR"/>
        </w:rPr>
        <w:t xml:space="preserve">Od dana objave javnog natječaja u „Narodnim novinama“ počinje teći rok od </w:t>
      </w:r>
      <w:r w:rsidR="002C1BB0" w:rsidRPr="00AA1EB5">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dana za podnošenje prijava na javni natječaj</w:t>
      </w:r>
      <w:r w:rsidR="00D26E01" w:rsidRPr="00AA1EB5">
        <w:rPr>
          <w:rFonts w:ascii="Times New Roman" w:eastAsia="Times New Roman" w:hAnsi="Times New Roman" w:cs="Times New Roman"/>
          <w:sz w:val="23"/>
          <w:szCs w:val="23"/>
          <w:lang w:eastAsia="hr-HR"/>
        </w:rPr>
        <w:t xml:space="preserve">. Slijedom navedenog, posljednji dan za podnošenje prijava na javni natječaj je </w:t>
      </w:r>
      <w:r w:rsidR="004A1D6F">
        <w:rPr>
          <w:rFonts w:ascii="Times New Roman" w:eastAsia="Times New Roman" w:hAnsi="Times New Roman" w:cs="Times New Roman"/>
          <w:sz w:val="23"/>
          <w:szCs w:val="23"/>
          <w:lang w:eastAsia="hr-HR"/>
        </w:rPr>
        <w:t>10</w:t>
      </w:r>
      <w:r w:rsidR="00D26E01" w:rsidRPr="00AA1EB5">
        <w:rPr>
          <w:rFonts w:ascii="Times New Roman" w:eastAsia="Times New Roman" w:hAnsi="Times New Roman" w:cs="Times New Roman"/>
          <w:sz w:val="23"/>
          <w:szCs w:val="23"/>
          <w:lang w:eastAsia="hr-HR"/>
        </w:rPr>
        <w:t>.</w:t>
      </w:r>
      <w:r w:rsidR="00A94613" w:rsidRPr="00AA1EB5">
        <w:rPr>
          <w:rFonts w:ascii="Times New Roman" w:eastAsia="Times New Roman" w:hAnsi="Times New Roman" w:cs="Times New Roman"/>
          <w:sz w:val="23"/>
          <w:szCs w:val="23"/>
          <w:lang w:eastAsia="hr-HR"/>
        </w:rPr>
        <w:t xml:space="preserve"> </w:t>
      </w:r>
      <w:r w:rsidR="004A1D6F">
        <w:rPr>
          <w:rFonts w:ascii="Times New Roman" w:eastAsia="Times New Roman" w:hAnsi="Times New Roman" w:cs="Times New Roman"/>
          <w:sz w:val="23"/>
          <w:szCs w:val="23"/>
          <w:lang w:eastAsia="hr-HR"/>
        </w:rPr>
        <w:t>kolovoza</w:t>
      </w:r>
      <w:r w:rsidR="00D26E01" w:rsidRPr="00AA1EB5">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00D26E01" w:rsidRPr="00AA1EB5">
        <w:rPr>
          <w:rFonts w:ascii="Times New Roman" w:eastAsia="Times New Roman" w:hAnsi="Times New Roman" w:cs="Times New Roman"/>
          <w:sz w:val="23"/>
          <w:szCs w:val="23"/>
          <w:lang w:eastAsia="hr-HR"/>
        </w:rPr>
        <w:t>. godine</w:t>
      </w:r>
      <w:bookmarkStart w:id="0" w:name="_Hlk151968177"/>
      <w:r w:rsidR="00D26E01" w:rsidRPr="00AA1EB5">
        <w:rPr>
          <w:rFonts w:ascii="Times New Roman" w:eastAsia="Times New Roman" w:hAnsi="Times New Roman" w:cs="Times New Roman"/>
          <w:sz w:val="23"/>
          <w:szCs w:val="23"/>
          <w:lang w:eastAsia="hr-HR"/>
        </w:rPr>
        <w:t xml:space="preserve">. </w:t>
      </w:r>
      <w:bookmarkEnd w:id="0"/>
      <w:r w:rsidR="004A1D6F" w:rsidRPr="004A1D6F">
        <w:rPr>
          <w:rFonts w:ascii="Times New Roman" w:eastAsia="Times New Roman" w:hAnsi="Times New Roman" w:cs="Times New Roman"/>
          <w:kern w:val="2"/>
          <w:sz w:val="24"/>
          <w:szCs w:val="24"/>
        </w:rPr>
        <w:t xml:space="preserve">Budući rok za podnošenje prijava na javni natječaj završava u dan kad Zadarska županija ne radi, posljednji dan za podnošenje prijava na javni natječaj je prvi slijedeći radni dan, odnosno </w:t>
      </w:r>
      <w:r w:rsidR="00B15672">
        <w:rPr>
          <w:rFonts w:ascii="Times New Roman" w:eastAsia="Times New Roman" w:hAnsi="Times New Roman" w:cs="Times New Roman"/>
          <w:kern w:val="2"/>
          <w:sz w:val="24"/>
          <w:szCs w:val="24"/>
        </w:rPr>
        <w:t>12</w:t>
      </w:r>
      <w:r w:rsidR="004A1D6F" w:rsidRPr="004A1D6F">
        <w:rPr>
          <w:rFonts w:ascii="Times New Roman" w:eastAsia="Times New Roman" w:hAnsi="Times New Roman" w:cs="Times New Roman"/>
          <w:kern w:val="2"/>
          <w:sz w:val="24"/>
          <w:szCs w:val="24"/>
        </w:rPr>
        <w:t xml:space="preserve">. </w:t>
      </w:r>
      <w:r w:rsidR="00B15672">
        <w:rPr>
          <w:rFonts w:ascii="Times New Roman" w:eastAsia="Times New Roman" w:hAnsi="Times New Roman" w:cs="Times New Roman"/>
          <w:kern w:val="2"/>
          <w:sz w:val="24"/>
          <w:szCs w:val="24"/>
        </w:rPr>
        <w:t>kolovoza</w:t>
      </w:r>
      <w:r w:rsidR="004A1D6F" w:rsidRPr="004A1D6F">
        <w:rPr>
          <w:rFonts w:ascii="Times New Roman" w:eastAsia="Times New Roman" w:hAnsi="Times New Roman" w:cs="Times New Roman"/>
          <w:kern w:val="2"/>
          <w:sz w:val="24"/>
          <w:szCs w:val="24"/>
        </w:rPr>
        <w:t xml:space="preserve"> 2024. godine</w:t>
      </w:r>
      <w:r w:rsidR="00B15672">
        <w:rPr>
          <w:rFonts w:ascii="Times New Roman" w:eastAsia="Times New Roman" w:hAnsi="Times New Roman" w:cs="Times New Roman"/>
          <w:kern w:val="2"/>
          <w:sz w:val="24"/>
          <w:szCs w:val="24"/>
        </w:rPr>
        <w:t xml:space="preserve">. </w:t>
      </w:r>
      <w:r w:rsidR="002B3F43" w:rsidRPr="00AA1EB5">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181FAD" w:rsidRPr="00181FAD">
        <w:rPr>
          <w:rFonts w:ascii="Times New Roman" w:eastAsia="Times New Roman" w:hAnsi="Times New Roman" w:cs="Times New Roman"/>
          <w:b/>
          <w:bCs/>
          <w:sz w:val="23"/>
          <w:szCs w:val="23"/>
          <w:lang w:eastAsia="hr-HR"/>
        </w:rPr>
        <w:t>Zrinsko Frankopanska</w:t>
      </w:r>
      <w:r w:rsidR="002B3F43" w:rsidRPr="00181FAD">
        <w:rPr>
          <w:rFonts w:ascii="Times New Roman" w:eastAsia="Times New Roman" w:hAnsi="Times New Roman" w:cs="Times New Roman"/>
          <w:b/>
          <w:bCs/>
          <w:sz w:val="23"/>
          <w:szCs w:val="23"/>
          <w:lang w:eastAsia="hr-HR"/>
        </w:rPr>
        <w:t xml:space="preserve"> 8</w:t>
      </w:r>
      <w:r w:rsidR="002B3F43" w:rsidRPr="00AA1EB5">
        <w:rPr>
          <w:rFonts w:ascii="Times New Roman" w:eastAsia="Times New Roman" w:hAnsi="Times New Roman" w:cs="Times New Roman"/>
          <w:sz w:val="23"/>
          <w:szCs w:val="23"/>
          <w:lang w:eastAsia="hr-HR"/>
        </w:rPr>
        <w:t>, 23000 Zadar</w:t>
      </w:r>
      <w:r w:rsidR="002B3F43" w:rsidRPr="00DE4908">
        <w:rPr>
          <w:rFonts w:ascii="Times New Roman" w:eastAsia="Times New Roman" w:hAnsi="Times New Roman" w:cs="Times New Roman"/>
          <w:sz w:val="23"/>
          <w:szCs w:val="23"/>
          <w:lang w:eastAsia="hr-HR"/>
        </w:rPr>
        <w:t>,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7878DF3A" w:rsidR="003644E9" w:rsidRPr="00F034B0" w:rsidRDefault="00F93412" w:rsidP="003644E9">
      <w:pPr>
        <w:spacing w:after="0" w:line="240" w:lineRule="auto"/>
        <w:jc w:val="both"/>
        <w:rPr>
          <w:rFonts w:ascii="Times New Roman" w:eastAsia="Times New Roman" w:hAnsi="Times New Roman" w:cs="Times New Roman"/>
          <w:b/>
          <w:sz w:val="23"/>
          <w:szCs w:val="23"/>
          <w:lang w:eastAsia="hr-HR"/>
        </w:rPr>
      </w:pPr>
      <w:r w:rsidRPr="00F034B0">
        <w:rPr>
          <w:rFonts w:ascii="Times New Roman" w:eastAsia="Times New Roman" w:hAnsi="Times New Roman" w:cs="Times New Roman"/>
          <w:b/>
          <w:sz w:val="23"/>
          <w:szCs w:val="23"/>
          <w:lang w:eastAsia="hr-HR"/>
        </w:rPr>
        <w:t xml:space="preserve">I. </w:t>
      </w:r>
      <w:r w:rsidR="003644E9" w:rsidRPr="00F034B0">
        <w:rPr>
          <w:rFonts w:ascii="Times New Roman" w:eastAsia="Times New Roman" w:hAnsi="Times New Roman" w:cs="Times New Roman"/>
          <w:b/>
          <w:sz w:val="23"/>
          <w:szCs w:val="23"/>
          <w:lang w:eastAsia="hr-HR"/>
        </w:rPr>
        <w:t xml:space="preserve">Opis poslova radnog mjesta </w:t>
      </w:r>
      <w:r w:rsidR="007A3A35" w:rsidRPr="00F034B0">
        <w:rPr>
          <w:rFonts w:ascii="Times New Roman" w:eastAsia="Times New Roman" w:hAnsi="Times New Roman" w:cs="Times New Roman"/>
          <w:b/>
          <w:sz w:val="23"/>
          <w:szCs w:val="23"/>
          <w:lang w:eastAsia="hr-HR"/>
        </w:rPr>
        <w:t xml:space="preserve">viši </w:t>
      </w:r>
      <w:r w:rsidR="008D4D45" w:rsidRPr="00F034B0">
        <w:rPr>
          <w:rFonts w:ascii="Times New Roman" w:eastAsia="Times New Roman" w:hAnsi="Times New Roman" w:cs="Times New Roman"/>
          <w:b/>
          <w:sz w:val="23"/>
          <w:szCs w:val="23"/>
          <w:lang w:eastAsia="hr-HR"/>
        </w:rPr>
        <w:t>stručni suradnik</w:t>
      </w:r>
      <w:r w:rsidR="003644E9" w:rsidRPr="00F034B0">
        <w:rPr>
          <w:rFonts w:ascii="Times New Roman" w:eastAsia="Times New Roman" w:hAnsi="Times New Roman" w:cs="Times New Roman"/>
          <w:b/>
          <w:sz w:val="23"/>
          <w:szCs w:val="23"/>
          <w:lang w:eastAsia="hr-HR"/>
        </w:rPr>
        <w:t xml:space="preserve">, </w:t>
      </w:r>
      <w:r w:rsidR="003644E9" w:rsidRPr="00F034B0">
        <w:rPr>
          <w:rFonts w:ascii="Times New Roman" w:eastAsia="Calibri" w:hAnsi="Times New Roman" w:cs="Times New Roman"/>
          <w:b/>
          <w:sz w:val="23"/>
          <w:szCs w:val="23"/>
        </w:rPr>
        <w:t xml:space="preserve">radno mjesto broj </w:t>
      </w:r>
      <w:r w:rsidR="008D4D45" w:rsidRPr="00F034B0">
        <w:rPr>
          <w:rFonts w:ascii="Times New Roman" w:eastAsia="Calibri" w:hAnsi="Times New Roman" w:cs="Times New Roman"/>
          <w:b/>
          <w:sz w:val="23"/>
          <w:szCs w:val="23"/>
        </w:rPr>
        <w:t>35</w:t>
      </w:r>
      <w:r w:rsidR="003644E9" w:rsidRPr="00F034B0">
        <w:rPr>
          <w:rFonts w:ascii="Times New Roman" w:eastAsia="Calibri" w:hAnsi="Times New Roman" w:cs="Times New Roman"/>
          <w:b/>
          <w:sz w:val="23"/>
          <w:szCs w:val="23"/>
        </w:rPr>
        <w:t xml:space="preserve">. </w:t>
      </w:r>
      <w:r w:rsidR="003644E9" w:rsidRPr="00F034B0">
        <w:rPr>
          <w:rFonts w:ascii="Times New Roman" w:eastAsia="Times New Roman" w:hAnsi="Times New Roman" w:cs="Times New Roman"/>
          <w:b/>
          <w:sz w:val="23"/>
          <w:szCs w:val="23"/>
          <w:lang w:eastAsia="hr-HR"/>
        </w:rPr>
        <w:t>prema Pravilniku:</w:t>
      </w:r>
    </w:p>
    <w:p w14:paraId="02D888B3" w14:textId="3268F602" w:rsidR="00D358AD" w:rsidRPr="00D358AD" w:rsidRDefault="000E173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b</w:t>
      </w:r>
      <w:r w:rsidR="00D358AD" w:rsidRPr="00D358AD">
        <w:rPr>
          <w:rFonts w:ascii="Times New Roman" w:eastAsia="Times New Roman" w:hAnsi="Times New Roman" w:cs="Times New Roman"/>
          <w:sz w:val="24"/>
          <w:szCs w:val="24"/>
          <w:lang w:eastAsia="hr-HR"/>
        </w:rPr>
        <w:t>rine se za pravilno, uredno i pravodobno vođenje poslova i evidencija u području uredskog poslovanja i rada pismohrane</w:t>
      </w:r>
      <w:r>
        <w:rPr>
          <w:rFonts w:ascii="Times New Roman" w:eastAsia="Times New Roman" w:hAnsi="Times New Roman" w:cs="Times New Roman"/>
          <w:sz w:val="24"/>
          <w:szCs w:val="24"/>
          <w:lang w:eastAsia="hr-HR"/>
        </w:rPr>
        <w:t>,</w:t>
      </w:r>
    </w:p>
    <w:p w14:paraId="4800D9E6" w14:textId="75DCBC7F" w:rsidR="00D358AD" w:rsidRPr="00D358AD" w:rsidRDefault="000E173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00D358AD" w:rsidRPr="00D358AD">
        <w:rPr>
          <w:rFonts w:ascii="Times New Roman" w:eastAsia="Times New Roman" w:hAnsi="Times New Roman" w:cs="Times New Roman"/>
          <w:sz w:val="24"/>
          <w:szCs w:val="24"/>
          <w:lang w:eastAsia="hr-HR"/>
        </w:rPr>
        <w:t>odi evidenciju o dokumentarnoj građi, vodi brigu o cjelovitosti i sređenosti dokumentarne i arhivske građe</w:t>
      </w:r>
      <w:r>
        <w:rPr>
          <w:rFonts w:ascii="Times New Roman" w:eastAsia="Times New Roman" w:hAnsi="Times New Roman" w:cs="Times New Roman"/>
          <w:sz w:val="24"/>
          <w:szCs w:val="24"/>
          <w:lang w:eastAsia="hr-HR"/>
        </w:rPr>
        <w:t>,</w:t>
      </w:r>
    </w:p>
    <w:p w14:paraId="63B4201A" w14:textId="16B5203B" w:rsidR="00D358AD" w:rsidRPr="00D358AD" w:rsidRDefault="000E173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00D35C93">
        <w:rPr>
          <w:rFonts w:ascii="Times New Roman" w:eastAsia="Times New Roman" w:hAnsi="Times New Roman" w:cs="Times New Roman"/>
          <w:sz w:val="24"/>
          <w:szCs w:val="24"/>
          <w:lang w:eastAsia="hr-HR"/>
        </w:rPr>
        <w:t>d</w:t>
      </w:r>
      <w:r w:rsidR="00D358AD" w:rsidRPr="00D358AD">
        <w:rPr>
          <w:rFonts w:ascii="Times New Roman" w:eastAsia="Times New Roman" w:hAnsi="Times New Roman" w:cs="Times New Roman"/>
          <w:sz w:val="24"/>
          <w:szCs w:val="24"/>
          <w:lang w:eastAsia="hr-HR"/>
        </w:rPr>
        <w:t>aje potporu službenicima zaduženim za uredsko poslovanje u rješavanju složenijih problema vezanim za provedbu propisa uredskog poslovanja i rada pismohrane</w:t>
      </w:r>
      <w:r w:rsidR="00D35C93">
        <w:rPr>
          <w:rFonts w:ascii="Times New Roman" w:eastAsia="Times New Roman" w:hAnsi="Times New Roman" w:cs="Times New Roman"/>
          <w:sz w:val="24"/>
          <w:szCs w:val="24"/>
          <w:lang w:eastAsia="hr-HR"/>
        </w:rPr>
        <w:t>,</w:t>
      </w:r>
      <w:r w:rsidR="00D358AD" w:rsidRPr="00D358AD">
        <w:rPr>
          <w:rFonts w:ascii="Times New Roman" w:eastAsia="Times New Roman" w:hAnsi="Times New Roman" w:cs="Times New Roman"/>
          <w:sz w:val="24"/>
          <w:szCs w:val="24"/>
          <w:lang w:eastAsia="hr-HR"/>
        </w:rPr>
        <w:t xml:space="preserve"> </w:t>
      </w:r>
    </w:p>
    <w:p w14:paraId="1040643C" w14:textId="5022F52D" w:rsidR="00D358AD" w:rsidRPr="00D358AD" w:rsidRDefault="00D35C9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D358AD" w:rsidRPr="00D358AD">
        <w:rPr>
          <w:rFonts w:ascii="Times New Roman" w:eastAsia="Times New Roman" w:hAnsi="Times New Roman" w:cs="Times New Roman"/>
          <w:sz w:val="24"/>
          <w:szCs w:val="24"/>
          <w:lang w:eastAsia="hr-HR"/>
        </w:rPr>
        <w:t>bavlja složenije poslove u svezi s predajom gradiva nadležnom arhivu i izdavanja pohranjenih spisa, rukuje predmetima stavljenim u pismohranu</w:t>
      </w:r>
      <w:r>
        <w:rPr>
          <w:rFonts w:ascii="Times New Roman" w:eastAsia="Times New Roman" w:hAnsi="Times New Roman" w:cs="Times New Roman"/>
          <w:sz w:val="24"/>
          <w:szCs w:val="24"/>
          <w:lang w:eastAsia="hr-HR"/>
        </w:rPr>
        <w:t>,</w:t>
      </w:r>
    </w:p>
    <w:p w14:paraId="1151FCA9" w14:textId="7A646097" w:rsidR="00D358AD" w:rsidRPr="00D358AD" w:rsidRDefault="00D35C9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D358AD" w:rsidRPr="00D358AD">
        <w:rPr>
          <w:rFonts w:ascii="Times New Roman" w:eastAsia="Times New Roman" w:hAnsi="Times New Roman" w:cs="Times New Roman"/>
          <w:sz w:val="24"/>
          <w:szCs w:val="24"/>
          <w:lang w:eastAsia="hr-HR"/>
        </w:rPr>
        <w:t>udjeluje u postupku izlučivanja gradiva prema propisima kojima se uređuje zaštita i obrada dokumentarnog i arhivskog gradiva</w:t>
      </w:r>
      <w:r>
        <w:rPr>
          <w:rFonts w:ascii="Times New Roman" w:eastAsia="Times New Roman" w:hAnsi="Times New Roman" w:cs="Times New Roman"/>
          <w:sz w:val="24"/>
          <w:szCs w:val="24"/>
          <w:lang w:eastAsia="hr-HR"/>
        </w:rPr>
        <w:t xml:space="preserve"> i</w:t>
      </w:r>
    </w:p>
    <w:p w14:paraId="11568EFA" w14:textId="5E11F3CA" w:rsidR="00D358AD" w:rsidRPr="00D358AD" w:rsidRDefault="00D35C93" w:rsidP="00D358A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D358AD" w:rsidRPr="00D358AD">
        <w:rPr>
          <w:rFonts w:ascii="Times New Roman" w:eastAsia="Times New Roman" w:hAnsi="Times New Roman" w:cs="Times New Roman"/>
          <w:sz w:val="24"/>
          <w:szCs w:val="24"/>
          <w:lang w:eastAsia="hr-HR"/>
        </w:rPr>
        <w:t xml:space="preserve">bavlja i druge poslove koji mu se povjere. </w:t>
      </w:r>
    </w:p>
    <w:p w14:paraId="4C620D27" w14:textId="77777777" w:rsidR="00D35C93" w:rsidRDefault="00D35C93" w:rsidP="0081614A">
      <w:pPr>
        <w:shd w:val="clear" w:color="auto" w:fill="FFFFFF"/>
        <w:spacing w:after="0" w:line="240" w:lineRule="auto"/>
        <w:jc w:val="both"/>
        <w:rPr>
          <w:rFonts w:ascii="Times New Roman" w:eastAsia="Times New Roman" w:hAnsi="Times New Roman" w:cs="Times New Roman"/>
          <w:b/>
          <w:sz w:val="23"/>
          <w:szCs w:val="23"/>
          <w:lang w:eastAsia="hr-HR"/>
        </w:rPr>
      </w:pPr>
    </w:p>
    <w:p w14:paraId="159C76DD" w14:textId="71C27727"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lastRenderedPageBreak/>
        <w:t>II. Podaci o plaći:</w:t>
      </w:r>
    </w:p>
    <w:p w14:paraId="2E88B83B" w14:textId="7037A237"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D4D45">
        <w:rPr>
          <w:rFonts w:ascii="Times New Roman" w:eastAsia="Times New Roman" w:hAnsi="Times New Roman" w:cs="Times New Roman"/>
          <w:sz w:val="23"/>
          <w:szCs w:val="23"/>
          <w:lang w:eastAsia="hr-HR"/>
        </w:rPr>
        <w:t>, 10/23</w:t>
      </w:r>
      <w:r w:rsidRPr="00DE4908">
        <w:rPr>
          <w:rFonts w:ascii="Times New Roman" w:eastAsia="Times New Roman" w:hAnsi="Times New Roman" w:cs="Times New Roman"/>
          <w:sz w:val="23"/>
          <w:szCs w:val="23"/>
          <w:lang w:eastAsia="hr-HR"/>
        </w:rPr>
        <w:t>)</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EC7BB1"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7A3A35">
        <w:rPr>
          <w:rFonts w:ascii="Times New Roman" w:eastAsia="Times New Roman" w:hAnsi="Times New Roman" w:cs="Times New Roman"/>
          <w:sz w:val="23"/>
          <w:szCs w:val="23"/>
          <w:lang w:eastAsia="hr-HR"/>
        </w:rPr>
        <w:t xml:space="preserve">viši </w:t>
      </w:r>
      <w:r w:rsidR="008D4D45">
        <w:rPr>
          <w:rFonts w:ascii="Times New Roman" w:eastAsia="Times New Roman" w:hAnsi="Times New Roman" w:cs="Times New Roman"/>
          <w:sz w:val="23"/>
          <w:szCs w:val="23"/>
          <w:lang w:eastAsia="hr-HR"/>
        </w:rPr>
        <w:t>stručni suradnik</w:t>
      </w:r>
      <w:r w:rsidRPr="00DE4908">
        <w:rPr>
          <w:rFonts w:ascii="Times New Roman" w:eastAsia="Times New Roman" w:hAnsi="Times New Roman" w:cs="Times New Roman"/>
          <w:sz w:val="23"/>
          <w:szCs w:val="23"/>
          <w:lang w:eastAsia="hr-HR"/>
        </w:rPr>
        <w:t xml:space="preserve"> je </w:t>
      </w:r>
      <w:r w:rsidR="00E24193">
        <w:rPr>
          <w:rFonts w:ascii="Times New Roman" w:eastAsia="Times New Roman" w:hAnsi="Times New Roman" w:cs="Times New Roman"/>
          <w:sz w:val="23"/>
          <w:szCs w:val="23"/>
          <w:lang w:eastAsia="hr-HR"/>
        </w:rPr>
        <w:t>2</w:t>
      </w:r>
      <w:r w:rsidRPr="00DE4908">
        <w:rPr>
          <w:rFonts w:ascii="Times New Roman" w:eastAsia="Times New Roman" w:hAnsi="Times New Roman" w:cs="Times New Roman"/>
          <w:sz w:val="23"/>
          <w:szCs w:val="23"/>
          <w:lang w:eastAsia="hr-HR"/>
        </w:rPr>
        <w:t>,</w:t>
      </w:r>
      <w:r w:rsidR="007A3A35">
        <w:rPr>
          <w:rFonts w:ascii="Times New Roman" w:eastAsia="Times New Roman" w:hAnsi="Times New Roman" w:cs="Times New Roman"/>
          <w:sz w:val="23"/>
          <w:szCs w:val="23"/>
          <w:lang w:eastAsia="hr-HR"/>
        </w:rPr>
        <w:t>3</w:t>
      </w:r>
      <w:r w:rsidR="00E24193">
        <w:rPr>
          <w:rFonts w:ascii="Times New Roman" w:eastAsia="Times New Roman" w:hAnsi="Times New Roman" w:cs="Times New Roman"/>
          <w:sz w:val="23"/>
          <w:szCs w:val="23"/>
          <w:lang w:eastAsia="hr-HR"/>
        </w:rPr>
        <w:t>0</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E24193">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za radna mjesta </w:t>
      </w:r>
      <w:r w:rsidR="00E24193">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6C430E99"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009D28DC">
        <w:rPr>
          <w:sz w:val="23"/>
          <w:szCs w:val="23"/>
        </w:rPr>
        <w:t>, 7/24</w:t>
      </w:r>
      <w:r w:rsidRPr="00DE4908">
        <w:rPr>
          <w:sz w:val="23"/>
          <w:szCs w:val="23"/>
        </w:rPr>
        <w:t xml:space="preserve">) i iznosi </w:t>
      </w:r>
      <w:r w:rsidR="00A70A23">
        <w:rPr>
          <w:sz w:val="23"/>
          <w:szCs w:val="23"/>
        </w:rPr>
        <w:t>696</w:t>
      </w:r>
      <w:r w:rsidRPr="00DE4908">
        <w:rPr>
          <w:sz w:val="23"/>
          <w:szCs w:val="23"/>
        </w:rPr>
        <w:t xml:space="preserve">,00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6BBA312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1805C7">
        <w:rPr>
          <w:rFonts w:ascii="Times New Roman" w:eastAsia="Times New Roman" w:hAnsi="Times New Roman" w:cs="Times New Roman"/>
          <w:sz w:val="23"/>
          <w:szCs w:val="23"/>
          <w:lang w:eastAsia="hr-HR"/>
        </w:rPr>
        <w:t>ce</w:t>
      </w:r>
      <w:r w:rsidRPr="00DE4908">
        <w:rPr>
          <w:rFonts w:ascii="Times New Roman" w:eastAsia="Times New Roman" w:hAnsi="Times New Roman" w:cs="Times New Roman"/>
          <w:sz w:val="23"/>
          <w:szCs w:val="23"/>
          <w:lang w:eastAsia="hr-HR"/>
        </w:rPr>
        <w:t xml:space="preserve"> Upravnog odjela za </w:t>
      </w:r>
      <w:r w:rsidR="001805C7">
        <w:rPr>
          <w:rFonts w:ascii="Times New Roman" w:eastAsia="Times New Roman" w:hAnsi="Times New Roman" w:cs="Times New Roman"/>
          <w:sz w:val="23"/>
          <w:szCs w:val="23"/>
          <w:lang w:eastAsia="hr-HR"/>
        </w:rPr>
        <w:t>pravne i zajedničke poslove</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24A3E1B0" w:rsidR="00D043D7"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547BFB">
        <w:rPr>
          <w:rFonts w:ascii="Times New Roman" w:eastAsia="Times New Roman" w:hAnsi="Times New Roman" w:cs="Times New Roman"/>
          <w:b/>
          <w:sz w:val="23"/>
          <w:szCs w:val="23"/>
          <w:lang w:eastAsia="hr-HR"/>
        </w:rPr>
        <w:t xml:space="preserve">1. </w:t>
      </w:r>
      <w:r w:rsidR="00ED25AB" w:rsidRPr="00547BFB">
        <w:rPr>
          <w:rFonts w:ascii="Times New Roman" w:eastAsia="Times New Roman" w:hAnsi="Times New Roman" w:cs="Times New Roman"/>
          <w:b/>
          <w:sz w:val="23"/>
          <w:szCs w:val="23"/>
          <w:lang w:eastAsia="hr-HR"/>
        </w:rPr>
        <w:t xml:space="preserve">Pravni izvori za pripremanje kandidata za prethodnu provjeru znanja </w:t>
      </w:r>
      <w:r w:rsidR="007A3A35" w:rsidRPr="00547BFB">
        <w:rPr>
          <w:rFonts w:ascii="Times New Roman" w:eastAsia="Times New Roman" w:hAnsi="Times New Roman" w:cs="Times New Roman"/>
          <w:b/>
          <w:sz w:val="23"/>
          <w:szCs w:val="23"/>
          <w:lang w:eastAsia="hr-HR"/>
        </w:rPr>
        <w:t xml:space="preserve">za radno mjesto višeg </w:t>
      </w:r>
      <w:r w:rsidR="00E24193" w:rsidRPr="00547BFB">
        <w:rPr>
          <w:rFonts w:ascii="Times New Roman" w:eastAsia="Times New Roman" w:hAnsi="Times New Roman" w:cs="Times New Roman"/>
          <w:b/>
          <w:sz w:val="23"/>
          <w:szCs w:val="23"/>
          <w:lang w:eastAsia="hr-HR"/>
        </w:rPr>
        <w:t>stručnog suradnika</w:t>
      </w:r>
      <w:r w:rsidR="00431F0A" w:rsidRPr="00547BFB">
        <w:rPr>
          <w:rFonts w:ascii="Times New Roman" w:eastAsia="Times New Roman" w:hAnsi="Times New Roman" w:cs="Times New Roman"/>
          <w:b/>
          <w:sz w:val="23"/>
          <w:szCs w:val="23"/>
          <w:lang w:eastAsia="hr-HR"/>
        </w:rPr>
        <w:t xml:space="preserve"> – vježbenik</w:t>
      </w:r>
      <w:r w:rsidR="0081614A" w:rsidRPr="00547BFB">
        <w:rPr>
          <w:rFonts w:ascii="Times New Roman" w:eastAsia="Times New Roman" w:hAnsi="Times New Roman" w:cs="Times New Roman"/>
          <w:b/>
          <w:sz w:val="23"/>
          <w:szCs w:val="23"/>
          <w:lang w:eastAsia="hr-HR"/>
        </w:rPr>
        <w:t>a</w:t>
      </w:r>
      <w:r w:rsidR="00431F0A" w:rsidRPr="00547BFB">
        <w:rPr>
          <w:rFonts w:ascii="Times New Roman" w:eastAsia="Times New Roman" w:hAnsi="Times New Roman" w:cs="Times New Roman"/>
          <w:b/>
          <w:sz w:val="23"/>
          <w:szCs w:val="23"/>
          <w:lang w:eastAsia="hr-HR"/>
        </w:rPr>
        <w:t xml:space="preserve">, </w:t>
      </w:r>
      <w:r w:rsidR="006A15A6" w:rsidRPr="00547BFB">
        <w:rPr>
          <w:rFonts w:ascii="Times New Roman" w:eastAsia="Times New Roman" w:hAnsi="Times New Roman" w:cs="Times New Roman"/>
          <w:b/>
          <w:sz w:val="23"/>
          <w:szCs w:val="23"/>
          <w:lang w:eastAsia="hr-HR"/>
        </w:rPr>
        <w:t xml:space="preserve">radno mjesto broj </w:t>
      </w:r>
      <w:r w:rsidR="00C866C0">
        <w:rPr>
          <w:rFonts w:ascii="Times New Roman" w:eastAsia="Times New Roman" w:hAnsi="Times New Roman" w:cs="Times New Roman"/>
          <w:b/>
          <w:sz w:val="23"/>
          <w:szCs w:val="23"/>
          <w:lang w:eastAsia="hr-HR"/>
        </w:rPr>
        <w:t>3</w:t>
      </w:r>
      <w:r w:rsidR="00E24193" w:rsidRPr="00547BFB">
        <w:rPr>
          <w:rFonts w:ascii="Times New Roman" w:eastAsia="Times New Roman" w:hAnsi="Times New Roman" w:cs="Times New Roman"/>
          <w:b/>
          <w:sz w:val="23"/>
          <w:szCs w:val="23"/>
          <w:lang w:eastAsia="hr-HR"/>
        </w:rPr>
        <w:t>5</w:t>
      </w:r>
      <w:r w:rsidR="006A15A6" w:rsidRPr="00547BFB">
        <w:rPr>
          <w:rFonts w:ascii="Times New Roman" w:eastAsia="Times New Roman" w:hAnsi="Times New Roman" w:cs="Times New Roman"/>
          <w:b/>
          <w:sz w:val="23"/>
          <w:szCs w:val="23"/>
          <w:lang w:eastAsia="hr-HR"/>
        </w:rPr>
        <w:t>. iz Pravilnika</w:t>
      </w:r>
      <w:r w:rsidR="00AA4B47" w:rsidRPr="00547BFB">
        <w:rPr>
          <w:rFonts w:ascii="Times New Roman" w:eastAsia="Times New Roman" w:hAnsi="Times New Roman" w:cs="Times New Roman"/>
          <w:b/>
          <w:sz w:val="23"/>
          <w:szCs w:val="23"/>
          <w:lang w:eastAsia="hr-HR"/>
        </w:rPr>
        <w:t xml:space="preserve"> </w:t>
      </w:r>
      <w:r w:rsidR="00ED25AB" w:rsidRPr="00547BFB">
        <w:rPr>
          <w:rFonts w:ascii="Times New Roman" w:eastAsia="Times New Roman" w:hAnsi="Times New Roman" w:cs="Times New Roman"/>
          <w:b/>
          <w:sz w:val="23"/>
          <w:szCs w:val="23"/>
          <w:lang w:eastAsia="hr-HR"/>
        </w:rPr>
        <w:t>su sljedeći: </w:t>
      </w:r>
    </w:p>
    <w:p w14:paraId="37EA4F2F" w14:textId="77777777" w:rsidR="00547BFB" w:rsidRPr="00547BFB" w:rsidRDefault="00547BFB" w:rsidP="00D043D7">
      <w:pPr>
        <w:spacing w:after="0" w:line="240" w:lineRule="auto"/>
        <w:jc w:val="both"/>
        <w:rPr>
          <w:rFonts w:ascii="Times New Roman" w:eastAsia="Times New Roman" w:hAnsi="Times New Roman" w:cs="Times New Roman"/>
          <w:b/>
          <w:sz w:val="23"/>
          <w:szCs w:val="23"/>
          <w:lang w:eastAsia="hr-HR"/>
        </w:rPr>
      </w:pPr>
    </w:p>
    <w:bookmarkEnd w:id="1"/>
    <w:p w14:paraId="0043B4DC" w14:textId="4D3ABAE4" w:rsidR="00D40280" w:rsidRDefault="00D40280" w:rsidP="00D40280">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1. </w:t>
      </w:r>
      <w:r w:rsidRPr="00EA4373">
        <w:rPr>
          <w:rFonts w:ascii="Times New Roman" w:eastAsia="Times New Roman" w:hAnsi="Times New Roman" w:cs="Times New Roman"/>
          <w:sz w:val="23"/>
          <w:szCs w:val="23"/>
          <w:lang w:eastAsia="hr-HR"/>
        </w:rPr>
        <w:t>Uredba o uredskom poslovanju („Narodne novine” broj 75/21)</w:t>
      </w:r>
      <w:r>
        <w:rPr>
          <w:rFonts w:ascii="Times New Roman" w:eastAsia="Times New Roman" w:hAnsi="Times New Roman" w:cs="Times New Roman"/>
          <w:sz w:val="23"/>
          <w:szCs w:val="23"/>
          <w:lang w:eastAsia="hr-HR"/>
        </w:rPr>
        <w:t>,</w:t>
      </w:r>
    </w:p>
    <w:p w14:paraId="0B64A92E" w14:textId="1701081B" w:rsidR="005A3BFA" w:rsidRDefault="00D40280" w:rsidP="00D40280">
      <w:p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2. </w:t>
      </w:r>
      <w:r w:rsidRPr="00A41A5B">
        <w:rPr>
          <w:rFonts w:ascii="Times New Roman" w:hAnsi="Times New Roman" w:cs="Times New Roman"/>
          <w:sz w:val="23"/>
          <w:szCs w:val="23"/>
        </w:rPr>
        <w:t>Zakon o arhivskom gradivu i arhivima („Narodne novine“ broj 61/2018, 98/2019, 114/22</w:t>
      </w:r>
      <w:r w:rsidR="00273C3D">
        <w:rPr>
          <w:rFonts w:ascii="Times New Roman" w:hAnsi="Times New Roman" w:cs="Times New Roman"/>
          <w:sz w:val="23"/>
          <w:szCs w:val="23"/>
        </w:rPr>
        <w:t>, 36/24</w:t>
      </w:r>
      <w:r w:rsidRPr="00A41A5B">
        <w:rPr>
          <w:rFonts w:ascii="Times New Roman" w:hAnsi="Times New Roman" w:cs="Times New Roman"/>
          <w:sz w:val="23"/>
          <w:szCs w:val="23"/>
        </w:rPr>
        <w:t>)</w:t>
      </w:r>
      <w:r>
        <w:rPr>
          <w:rFonts w:ascii="Times New Roman" w:hAnsi="Times New Roman" w:cs="Times New Roman"/>
          <w:sz w:val="23"/>
          <w:szCs w:val="23"/>
        </w:rPr>
        <w:t xml:space="preserve"> </w:t>
      </w:r>
    </w:p>
    <w:p w14:paraId="3D406D43" w14:textId="7EF83884" w:rsidR="00D40280" w:rsidRPr="00EA4373" w:rsidRDefault="005A3BFA" w:rsidP="00D40280">
      <w:pPr>
        <w:spacing w:after="0" w:line="240" w:lineRule="auto"/>
        <w:jc w:val="both"/>
        <w:rPr>
          <w:rFonts w:ascii="Times New Roman" w:eastAsia="Times New Roman" w:hAnsi="Times New Roman" w:cs="Times New Roman"/>
          <w:sz w:val="23"/>
          <w:szCs w:val="23"/>
          <w:lang w:eastAsia="hr-HR"/>
        </w:rPr>
      </w:pPr>
      <w:r>
        <w:rPr>
          <w:rFonts w:ascii="Times New Roman" w:hAnsi="Times New Roman" w:cs="Times New Roman"/>
          <w:sz w:val="23"/>
          <w:szCs w:val="23"/>
        </w:rPr>
        <w:t xml:space="preserve">3. </w:t>
      </w:r>
      <w:r w:rsidRPr="00436772">
        <w:rPr>
          <w:rFonts w:ascii="Times New Roman" w:hAnsi="Times New Roman" w:cs="Times New Roman"/>
          <w:sz w:val="23"/>
          <w:szCs w:val="23"/>
        </w:rPr>
        <w:t>Zakon o lokalnoj i područnoj (regionalnoj) samoupravi („Narodne novine“ broj 33/01, 60/01, 129/05, 109/07, 125/08, 36/09, 150/11, 144/12, 123/17, 98/19, 144/20)</w:t>
      </w:r>
      <w:r>
        <w:rPr>
          <w:rFonts w:ascii="Times New Roman" w:hAnsi="Times New Roman" w:cs="Times New Roman"/>
          <w:sz w:val="23"/>
          <w:szCs w:val="23"/>
        </w:rPr>
        <w:t xml:space="preserve"> </w:t>
      </w:r>
      <w:r w:rsidR="001C6776">
        <w:rPr>
          <w:rFonts w:ascii="Times New Roman" w:hAnsi="Times New Roman" w:cs="Times New Roman"/>
          <w:sz w:val="23"/>
          <w:szCs w:val="23"/>
        </w:rPr>
        <w:t>do članka 56</w:t>
      </w:r>
      <w:r w:rsidR="00725059">
        <w:rPr>
          <w:rFonts w:ascii="Times New Roman" w:hAnsi="Times New Roman" w:cs="Times New Roman"/>
          <w:sz w:val="23"/>
          <w:szCs w:val="23"/>
        </w:rPr>
        <w:t>.</w:t>
      </w:r>
      <w:r w:rsidR="001C6776">
        <w:rPr>
          <w:rFonts w:ascii="Times New Roman" w:hAnsi="Times New Roman" w:cs="Times New Roman"/>
          <w:sz w:val="23"/>
          <w:szCs w:val="23"/>
        </w:rPr>
        <w:t xml:space="preserve">c, </w:t>
      </w:r>
    </w:p>
    <w:p w14:paraId="407E123F" w14:textId="6DF8CD31" w:rsidR="00D40280" w:rsidRPr="00EA4373" w:rsidRDefault="005A3BFA" w:rsidP="00D40280">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4</w:t>
      </w:r>
      <w:r w:rsidR="00D40280">
        <w:rPr>
          <w:rFonts w:ascii="Times New Roman" w:eastAsia="Times New Roman" w:hAnsi="Times New Roman" w:cs="Times New Roman"/>
          <w:sz w:val="23"/>
          <w:szCs w:val="23"/>
          <w:lang w:eastAsia="hr-HR"/>
        </w:rPr>
        <w:t>.</w:t>
      </w:r>
      <w:r w:rsidR="00D40280" w:rsidRPr="00EA4373">
        <w:rPr>
          <w:rFonts w:ascii="Times New Roman" w:eastAsia="Times New Roman" w:hAnsi="Times New Roman" w:cs="Times New Roman"/>
          <w:sz w:val="23"/>
          <w:szCs w:val="23"/>
          <w:lang w:eastAsia="hr-HR"/>
        </w:rPr>
        <w:t xml:space="preserve"> </w:t>
      </w:r>
      <w:r w:rsidR="00D40280" w:rsidRPr="00EA4373">
        <w:rPr>
          <w:rFonts w:ascii="Times New Roman" w:eastAsia="Calibri" w:hAnsi="Times New Roman" w:cs="Times New Roman"/>
          <w:sz w:val="23"/>
          <w:szCs w:val="23"/>
        </w:rPr>
        <w:t xml:space="preserve">Statut Zadarske županije </w:t>
      </w:r>
      <w:r w:rsidR="00D40280" w:rsidRPr="00EA4373">
        <w:rPr>
          <w:rFonts w:ascii="Times New Roman" w:hAnsi="Times New Roman" w:cs="Times New Roman"/>
          <w:sz w:val="23"/>
          <w:szCs w:val="23"/>
        </w:rPr>
        <w:t xml:space="preserve">(„Službeni glasnik Zadarske županije“ broj 11/2018 – pročišćeni tekst, 5/2020, 5/2021). </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4BE9C317" w:rsidR="009D0A54" w:rsidRPr="004829FC"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824FB8" w:rsidRPr="004829FC">
        <w:rPr>
          <w:rFonts w:ascii="Times New Roman" w:eastAsia="Times New Roman" w:hAnsi="Times New Roman" w:cs="Times New Roman"/>
          <w:sz w:val="23"/>
          <w:szCs w:val="23"/>
          <w:lang w:eastAsia="hr-HR"/>
        </w:rPr>
        <w:t>2</w:t>
      </w:r>
      <w:r w:rsidRPr="004829FC">
        <w:rPr>
          <w:rFonts w:ascii="Times New Roman" w:eastAsia="Times New Roman" w:hAnsi="Times New Roman" w:cs="Times New Roman"/>
          <w:sz w:val="23"/>
          <w:szCs w:val="23"/>
          <w:lang w:eastAsia="hr-HR"/>
        </w:rPr>
        <w:t xml:space="preserve">. </w:t>
      </w:r>
      <w:r w:rsidR="00726A8D">
        <w:rPr>
          <w:rFonts w:ascii="Times New Roman" w:eastAsia="Times New Roman" w:hAnsi="Times New Roman" w:cs="Times New Roman"/>
          <w:sz w:val="23"/>
          <w:szCs w:val="23"/>
          <w:lang w:eastAsia="hr-HR"/>
        </w:rPr>
        <w:t>kolovoza</w:t>
      </w:r>
      <w:r w:rsidRPr="004829FC">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Pr="004829FC">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1F155F00"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726A8D">
        <w:rPr>
          <w:rFonts w:ascii="Times New Roman" w:eastAsia="SimSun" w:hAnsi="Times New Roman" w:cs="Times New Roman"/>
          <w:b/>
          <w:sz w:val="23"/>
          <w:szCs w:val="23"/>
        </w:rPr>
        <w:t>CA</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7296E1A1"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E24193">
        <w:rPr>
          <w:rFonts w:ascii="Times New Roman" w:eastAsia="SimSun" w:hAnsi="Times New Roman" w:cs="Times New Roman"/>
          <w:b/>
          <w:sz w:val="23"/>
          <w:szCs w:val="23"/>
        </w:rPr>
        <w:t>M</w:t>
      </w:r>
      <w:r w:rsidR="00726A8D">
        <w:rPr>
          <w:rFonts w:ascii="Times New Roman" w:eastAsia="SimSun" w:hAnsi="Times New Roman" w:cs="Times New Roman"/>
          <w:b/>
          <w:sz w:val="23"/>
          <w:szCs w:val="23"/>
        </w:rPr>
        <w:t>ilena</w:t>
      </w:r>
      <w:r w:rsidR="00E24193">
        <w:rPr>
          <w:rFonts w:ascii="Times New Roman" w:eastAsia="SimSun" w:hAnsi="Times New Roman" w:cs="Times New Roman"/>
          <w:b/>
          <w:sz w:val="23"/>
          <w:szCs w:val="23"/>
        </w:rPr>
        <w:t xml:space="preserve"> </w:t>
      </w:r>
      <w:r w:rsidR="00726A8D">
        <w:rPr>
          <w:rFonts w:ascii="Times New Roman" w:eastAsia="SimSun" w:hAnsi="Times New Roman" w:cs="Times New Roman"/>
          <w:b/>
          <w:sz w:val="23"/>
          <w:szCs w:val="23"/>
        </w:rPr>
        <w:t>Ikić</w:t>
      </w:r>
      <w:r w:rsidR="00AA12DF">
        <w:rPr>
          <w:rFonts w:ascii="Times New Roman" w:eastAsia="SimSun" w:hAnsi="Times New Roman" w:cs="Times New Roman"/>
          <w:b/>
          <w:sz w:val="23"/>
          <w:szCs w:val="23"/>
        </w:rPr>
        <w:t>, v.r.</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1733"/>
    <w:rsid w:val="000E2377"/>
    <w:rsid w:val="000E452C"/>
    <w:rsid w:val="00102067"/>
    <w:rsid w:val="0010289B"/>
    <w:rsid w:val="00106939"/>
    <w:rsid w:val="00132C45"/>
    <w:rsid w:val="001353DE"/>
    <w:rsid w:val="001443AF"/>
    <w:rsid w:val="001525AF"/>
    <w:rsid w:val="00156584"/>
    <w:rsid w:val="0016396E"/>
    <w:rsid w:val="00165378"/>
    <w:rsid w:val="001805C7"/>
    <w:rsid w:val="00181FAD"/>
    <w:rsid w:val="00190419"/>
    <w:rsid w:val="00195318"/>
    <w:rsid w:val="001A128F"/>
    <w:rsid w:val="001B0870"/>
    <w:rsid w:val="001C6776"/>
    <w:rsid w:val="001D3298"/>
    <w:rsid w:val="001D43F8"/>
    <w:rsid w:val="001D4DC5"/>
    <w:rsid w:val="001D5397"/>
    <w:rsid w:val="001E603A"/>
    <w:rsid w:val="002269A6"/>
    <w:rsid w:val="00272425"/>
    <w:rsid w:val="00273C3D"/>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32F9F"/>
    <w:rsid w:val="0034383B"/>
    <w:rsid w:val="003453C4"/>
    <w:rsid w:val="00347F09"/>
    <w:rsid w:val="003644E9"/>
    <w:rsid w:val="00365552"/>
    <w:rsid w:val="00382401"/>
    <w:rsid w:val="00391662"/>
    <w:rsid w:val="003978B2"/>
    <w:rsid w:val="003D152A"/>
    <w:rsid w:val="003D17A3"/>
    <w:rsid w:val="004025E9"/>
    <w:rsid w:val="00414053"/>
    <w:rsid w:val="0042427A"/>
    <w:rsid w:val="00431A56"/>
    <w:rsid w:val="00431F0A"/>
    <w:rsid w:val="00436772"/>
    <w:rsid w:val="00436E0E"/>
    <w:rsid w:val="004412AF"/>
    <w:rsid w:val="0046015B"/>
    <w:rsid w:val="004732ED"/>
    <w:rsid w:val="00477DCE"/>
    <w:rsid w:val="004829FC"/>
    <w:rsid w:val="004A1D6F"/>
    <w:rsid w:val="004C3F1F"/>
    <w:rsid w:val="004E544B"/>
    <w:rsid w:val="00514513"/>
    <w:rsid w:val="005174A9"/>
    <w:rsid w:val="0051762C"/>
    <w:rsid w:val="0052351E"/>
    <w:rsid w:val="00523995"/>
    <w:rsid w:val="00526DBB"/>
    <w:rsid w:val="005435F9"/>
    <w:rsid w:val="00546A1B"/>
    <w:rsid w:val="0054737E"/>
    <w:rsid w:val="00547BFB"/>
    <w:rsid w:val="005574AE"/>
    <w:rsid w:val="005669B7"/>
    <w:rsid w:val="00572714"/>
    <w:rsid w:val="00574D9E"/>
    <w:rsid w:val="0058133C"/>
    <w:rsid w:val="00583B3D"/>
    <w:rsid w:val="00587F90"/>
    <w:rsid w:val="005A3BFA"/>
    <w:rsid w:val="005B0313"/>
    <w:rsid w:val="005D26BF"/>
    <w:rsid w:val="005F21CB"/>
    <w:rsid w:val="006021E5"/>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25059"/>
    <w:rsid w:val="00726A8D"/>
    <w:rsid w:val="00751F32"/>
    <w:rsid w:val="0075745E"/>
    <w:rsid w:val="00764D9A"/>
    <w:rsid w:val="00772D12"/>
    <w:rsid w:val="007A3A35"/>
    <w:rsid w:val="007B3C9C"/>
    <w:rsid w:val="007C287E"/>
    <w:rsid w:val="00806B20"/>
    <w:rsid w:val="0081375C"/>
    <w:rsid w:val="0081614A"/>
    <w:rsid w:val="00823C79"/>
    <w:rsid w:val="00824FB8"/>
    <w:rsid w:val="00847532"/>
    <w:rsid w:val="00870D24"/>
    <w:rsid w:val="008A0DE7"/>
    <w:rsid w:val="008A1297"/>
    <w:rsid w:val="008A3348"/>
    <w:rsid w:val="008C1BFC"/>
    <w:rsid w:val="008C25C3"/>
    <w:rsid w:val="008C5FAC"/>
    <w:rsid w:val="008D0EF5"/>
    <w:rsid w:val="008D1FEE"/>
    <w:rsid w:val="008D4D45"/>
    <w:rsid w:val="008E3FA9"/>
    <w:rsid w:val="008F5F7D"/>
    <w:rsid w:val="0090023C"/>
    <w:rsid w:val="00912419"/>
    <w:rsid w:val="00915B00"/>
    <w:rsid w:val="00920596"/>
    <w:rsid w:val="00922347"/>
    <w:rsid w:val="00924C1D"/>
    <w:rsid w:val="00925932"/>
    <w:rsid w:val="00933326"/>
    <w:rsid w:val="00941901"/>
    <w:rsid w:val="00946992"/>
    <w:rsid w:val="00963195"/>
    <w:rsid w:val="0096637D"/>
    <w:rsid w:val="00983D5B"/>
    <w:rsid w:val="00985F91"/>
    <w:rsid w:val="009861B4"/>
    <w:rsid w:val="00993ED8"/>
    <w:rsid w:val="009C050D"/>
    <w:rsid w:val="009C4742"/>
    <w:rsid w:val="009D0A54"/>
    <w:rsid w:val="009D28DC"/>
    <w:rsid w:val="009D4A8A"/>
    <w:rsid w:val="009E5EE8"/>
    <w:rsid w:val="009F5C56"/>
    <w:rsid w:val="009F6454"/>
    <w:rsid w:val="00A055CA"/>
    <w:rsid w:val="00A127F7"/>
    <w:rsid w:val="00A1729A"/>
    <w:rsid w:val="00A17E3B"/>
    <w:rsid w:val="00A41F68"/>
    <w:rsid w:val="00A511D8"/>
    <w:rsid w:val="00A70A23"/>
    <w:rsid w:val="00A7306E"/>
    <w:rsid w:val="00A734E1"/>
    <w:rsid w:val="00A82C8D"/>
    <w:rsid w:val="00A94613"/>
    <w:rsid w:val="00AA12DF"/>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15672"/>
    <w:rsid w:val="00B33A2F"/>
    <w:rsid w:val="00B359C8"/>
    <w:rsid w:val="00B40508"/>
    <w:rsid w:val="00B51429"/>
    <w:rsid w:val="00B6173B"/>
    <w:rsid w:val="00B646AB"/>
    <w:rsid w:val="00B648A0"/>
    <w:rsid w:val="00B839C5"/>
    <w:rsid w:val="00B85806"/>
    <w:rsid w:val="00BA334F"/>
    <w:rsid w:val="00BA6CD5"/>
    <w:rsid w:val="00BD6BA2"/>
    <w:rsid w:val="00BE719B"/>
    <w:rsid w:val="00BF13A8"/>
    <w:rsid w:val="00BF7F3B"/>
    <w:rsid w:val="00C208E6"/>
    <w:rsid w:val="00C26EFA"/>
    <w:rsid w:val="00C318CC"/>
    <w:rsid w:val="00C41126"/>
    <w:rsid w:val="00C4717F"/>
    <w:rsid w:val="00C54492"/>
    <w:rsid w:val="00C60B65"/>
    <w:rsid w:val="00C82FE8"/>
    <w:rsid w:val="00C866C0"/>
    <w:rsid w:val="00C87DB6"/>
    <w:rsid w:val="00C9038D"/>
    <w:rsid w:val="00C91589"/>
    <w:rsid w:val="00CC335D"/>
    <w:rsid w:val="00CD5D12"/>
    <w:rsid w:val="00CF1604"/>
    <w:rsid w:val="00D043D7"/>
    <w:rsid w:val="00D26E01"/>
    <w:rsid w:val="00D358AD"/>
    <w:rsid w:val="00D35C93"/>
    <w:rsid w:val="00D40280"/>
    <w:rsid w:val="00D6734F"/>
    <w:rsid w:val="00D84FEA"/>
    <w:rsid w:val="00D90556"/>
    <w:rsid w:val="00DA31C7"/>
    <w:rsid w:val="00DA5568"/>
    <w:rsid w:val="00DC050B"/>
    <w:rsid w:val="00DD307E"/>
    <w:rsid w:val="00DD5765"/>
    <w:rsid w:val="00DE4908"/>
    <w:rsid w:val="00DF339A"/>
    <w:rsid w:val="00DF3B2A"/>
    <w:rsid w:val="00E23183"/>
    <w:rsid w:val="00E24193"/>
    <w:rsid w:val="00E24DE8"/>
    <w:rsid w:val="00E3246D"/>
    <w:rsid w:val="00E42F7F"/>
    <w:rsid w:val="00E4792E"/>
    <w:rsid w:val="00E90A74"/>
    <w:rsid w:val="00EC1B7A"/>
    <w:rsid w:val="00ED25AB"/>
    <w:rsid w:val="00EE00C0"/>
    <w:rsid w:val="00EF703E"/>
    <w:rsid w:val="00F034B0"/>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485824663">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1250</Words>
  <Characters>7126</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28</cp:revision>
  <cp:lastPrinted>2024-02-22T07:39:00Z</cp:lastPrinted>
  <dcterms:created xsi:type="dcterms:W3CDTF">2024-08-01T09:08:00Z</dcterms:created>
  <dcterms:modified xsi:type="dcterms:W3CDTF">2024-08-02T15:33:00Z</dcterms:modified>
</cp:coreProperties>
</file>