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44668" w14:textId="77777777" w:rsidR="00AF3404" w:rsidRPr="008C5BB7" w:rsidRDefault="00946992" w:rsidP="00E4792E">
      <w:pPr>
        <w:spacing w:after="0"/>
        <w:jc w:val="both"/>
        <w:rPr>
          <w:rFonts w:ascii="Times New Roman" w:hAnsi="Times New Roman" w:cs="Times New Roman"/>
          <w:b/>
          <w:sz w:val="23"/>
          <w:szCs w:val="23"/>
        </w:rPr>
      </w:pPr>
      <w:r w:rsidRPr="008C5BB7">
        <w:rPr>
          <w:rFonts w:ascii="Times New Roman" w:hAnsi="Times New Roman" w:cs="Times New Roman"/>
          <w:noProof/>
          <w:sz w:val="23"/>
          <w:szCs w:val="23"/>
          <w:lang w:val="en-US"/>
        </w:rPr>
        <w:drawing>
          <wp:inline distT="0" distB="0" distL="0" distR="0" wp14:anchorId="4853186B" wp14:editId="36DC964A">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C680B67" w14:textId="127BB9A9" w:rsidR="00764D9A" w:rsidRPr="008C5BB7" w:rsidRDefault="00764D9A" w:rsidP="007425F8">
      <w:pPr>
        <w:spacing w:after="0" w:line="240" w:lineRule="auto"/>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 xml:space="preserve">UPRAVNI ODJEL ZA </w:t>
      </w:r>
      <w:r w:rsidR="007425F8" w:rsidRPr="008C5BB7">
        <w:rPr>
          <w:rFonts w:ascii="Times New Roman" w:eastAsia="Times New Roman" w:hAnsi="Times New Roman" w:cs="Times New Roman"/>
          <w:b/>
          <w:sz w:val="23"/>
          <w:szCs w:val="23"/>
          <w:lang w:eastAsia="hr-HR"/>
        </w:rPr>
        <w:t>JAVNU NABAVU</w:t>
      </w:r>
    </w:p>
    <w:p w14:paraId="2F8E3CD8" w14:textId="3350250D" w:rsidR="007425F8" w:rsidRPr="008C5BB7" w:rsidRDefault="007425F8" w:rsidP="007425F8">
      <w:pPr>
        <w:spacing w:after="0" w:line="240" w:lineRule="auto"/>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I UPRAVLJANJE IMOVINOM</w:t>
      </w:r>
    </w:p>
    <w:p w14:paraId="67237766" w14:textId="77777777" w:rsidR="006E7DAF" w:rsidRPr="008C5BB7" w:rsidRDefault="006E7DAF" w:rsidP="006E7DAF">
      <w:pPr>
        <w:spacing w:after="0" w:line="240" w:lineRule="auto"/>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KLASA: 112-02/24-02/13</w:t>
      </w:r>
    </w:p>
    <w:p w14:paraId="4E24C3DA" w14:textId="6EC5CF84" w:rsidR="007171AE" w:rsidRPr="008C5BB7" w:rsidRDefault="006E7DAF" w:rsidP="006E7DAF">
      <w:pPr>
        <w:spacing w:after="0" w:line="240" w:lineRule="auto"/>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URBROJ: 2198-17/1-24-</w:t>
      </w:r>
      <w:r w:rsidR="00560D82" w:rsidRPr="008C5BB7">
        <w:rPr>
          <w:rFonts w:ascii="Times New Roman" w:eastAsia="Times New Roman" w:hAnsi="Times New Roman" w:cs="Times New Roman"/>
          <w:b/>
          <w:sz w:val="23"/>
          <w:szCs w:val="23"/>
          <w:lang w:eastAsia="hr-HR"/>
        </w:rPr>
        <w:t>6</w:t>
      </w:r>
    </w:p>
    <w:p w14:paraId="3008373A" w14:textId="77777777" w:rsidR="006E7DAF" w:rsidRPr="008C5BB7" w:rsidRDefault="006E7DAF" w:rsidP="006E7DAF">
      <w:pPr>
        <w:spacing w:after="0" w:line="240" w:lineRule="auto"/>
        <w:rPr>
          <w:rFonts w:ascii="Times New Roman" w:eastAsia="Times New Roman" w:hAnsi="Times New Roman" w:cs="Times New Roman"/>
          <w:b/>
          <w:color w:val="FF0000"/>
          <w:sz w:val="23"/>
          <w:szCs w:val="23"/>
          <w:lang w:eastAsia="hr-HR"/>
        </w:rPr>
      </w:pPr>
    </w:p>
    <w:p w14:paraId="737A5A29" w14:textId="6ADBB9AB" w:rsidR="007171AE" w:rsidRPr="008C5BB7" w:rsidRDefault="007171AE" w:rsidP="007171AE">
      <w:pPr>
        <w:spacing w:after="0" w:line="240" w:lineRule="auto"/>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 xml:space="preserve">Zadar, </w:t>
      </w:r>
      <w:r w:rsidR="007425F8" w:rsidRPr="008C5BB7">
        <w:rPr>
          <w:rFonts w:ascii="Times New Roman" w:eastAsia="Times New Roman" w:hAnsi="Times New Roman" w:cs="Times New Roman"/>
          <w:b/>
          <w:sz w:val="23"/>
          <w:szCs w:val="23"/>
          <w:lang w:eastAsia="hr-HR"/>
        </w:rPr>
        <w:t>2</w:t>
      </w:r>
      <w:r w:rsidR="006E7DAF" w:rsidRPr="008C5BB7">
        <w:rPr>
          <w:rFonts w:ascii="Times New Roman" w:eastAsia="Times New Roman" w:hAnsi="Times New Roman" w:cs="Times New Roman"/>
          <w:b/>
          <w:sz w:val="23"/>
          <w:szCs w:val="23"/>
          <w:lang w:eastAsia="hr-HR"/>
        </w:rPr>
        <w:t>1</w:t>
      </w:r>
      <w:r w:rsidRPr="008C5BB7">
        <w:rPr>
          <w:rFonts w:ascii="Times New Roman" w:eastAsia="Times New Roman" w:hAnsi="Times New Roman" w:cs="Times New Roman"/>
          <w:b/>
          <w:sz w:val="23"/>
          <w:szCs w:val="23"/>
          <w:lang w:eastAsia="hr-HR"/>
        </w:rPr>
        <w:t xml:space="preserve">. </w:t>
      </w:r>
      <w:r w:rsidR="006E7DAF" w:rsidRPr="008C5BB7">
        <w:rPr>
          <w:rFonts w:ascii="Times New Roman" w:eastAsia="Times New Roman" w:hAnsi="Times New Roman" w:cs="Times New Roman"/>
          <w:b/>
          <w:sz w:val="23"/>
          <w:szCs w:val="23"/>
          <w:lang w:eastAsia="hr-HR"/>
        </w:rPr>
        <w:t>lipnja</w:t>
      </w:r>
      <w:r w:rsidRPr="008C5BB7">
        <w:rPr>
          <w:rFonts w:ascii="Times New Roman" w:eastAsia="Times New Roman" w:hAnsi="Times New Roman" w:cs="Times New Roman"/>
          <w:b/>
          <w:sz w:val="23"/>
          <w:szCs w:val="23"/>
          <w:lang w:eastAsia="hr-HR"/>
        </w:rPr>
        <w:t xml:space="preserve"> 202</w:t>
      </w:r>
      <w:r w:rsidR="006E7DAF" w:rsidRPr="008C5BB7">
        <w:rPr>
          <w:rFonts w:ascii="Times New Roman" w:eastAsia="Times New Roman" w:hAnsi="Times New Roman" w:cs="Times New Roman"/>
          <w:b/>
          <w:sz w:val="23"/>
          <w:szCs w:val="23"/>
          <w:lang w:eastAsia="hr-HR"/>
        </w:rPr>
        <w:t>4</w:t>
      </w:r>
      <w:r w:rsidRPr="008C5BB7">
        <w:rPr>
          <w:rFonts w:ascii="Times New Roman" w:eastAsia="Times New Roman" w:hAnsi="Times New Roman" w:cs="Times New Roman"/>
          <w:b/>
          <w:sz w:val="23"/>
          <w:szCs w:val="23"/>
          <w:lang w:eastAsia="hr-HR"/>
        </w:rPr>
        <w:t>. godine</w:t>
      </w:r>
    </w:p>
    <w:p w14:paraId="37E1BA2D" w14:textId="77777777" w:rsidR="007171AE" w:rsidRPr="008C5BB7" w:rsidRDefault="007171AE" w:rsidP="007171AE">
      <w:pPr>
        <w:spacing w:after="0" w:line="240" w:lineRule="auto"/>
        <w:rPr>
          <w:rFonts w:ascii="Times New Roman" w:eastAsia="Times New Roman" w:hAnsi="Times New Roman" w:cs="Times New Roman"/>
          <w:sz w:val="23"/>
          <w:szCs w:val="23"/>
          <w:lang w:eastAsia="hr-HR"/>
        </w:rPr>
      </w:pPr>
    </w:p>
    <w:p w14:paraId="69B01DBF" w14:textId="37ED11D2" w:rsidR="00AF3404" w:rsidRPr="008C5BB7" w:rsidRDefault="00156584" w:rsidP="00156584">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Na temelju članka 1</w:t>
      </w:r>
      <w:r w:rsidR="005F21CB" w:rsidRPr="008C5BB7">
        <w:rPr>
          <w:rFonts w:ascii="Times New Roman" w:eastAsia="Times New Roman" w:hAnsi="Times New Roman" w:cs="Times New Roman"/>
          <w:sz w:val="23"/>
          <w:szCs w:val="23"/>
          <w:lang w:eastAsia="hr-HR"/>
        </w:rPr>
        <w:t>7</w:t>
      </w:r>
      <w:r w:rsidRPr="008C5BB7">
        <w:rPr>
          <w:rFonts w:ascii="Times New Roman" w:eastAsia="Times New Roman" w:hAnsi="Times New Roman" w:cs="Times New Roman"/>
          <w:sz w:val="23"/>
          <w:szCs w:val="23"/>
          <w:lang w:eastAsia="hr-HR"/>
        </w:rPr>
        <w:t xml:space="preserve">. </w:t>
      </w:r>
      <w:r w:rsidR="005F21CB" w:rsidRPr="008C5BB7">
        <w:rPr>
          <w:rFonts w:ascii="Times New Roman" w:eastAsia="Times New Roman" w:hAnsi="Times New Roman" w:cs="Times New Roman"/>
          <w:sz w:val="23"/>
          <w:szCs w:val="23"/>
          <w:lang w:eastAsia="hr-HR"/>
        </w:rPr>
        <w:t xml:space="preserve">i 19 </w:t>
      </w:r>
      <w:r w:rsidRPr="008C5BB7">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8C5BB7">
        <w:rPr>
          <w:rFonts w:ascii="Times New Roman" w:eastAsia="Times New Roman" w:hAnsi="Times New Roman" w:cs="Times New Roman"/>
          <w:sz w:val="23"/>
          <w:szCs w:val="23"/>
          <w:lang w:eastAsia="hr-HR"/>
        </w:rPr>
        <w:t>, 4/18</w:t>
      </w:r>
      <w:r w:rsidR="005F21CB" w:rsidRPr="008C5BB7">
        <w:rPr>
          <w:rFonts w:ascii="Times New Roman" w:eastAsia="Times New Roman" w:hAnsi="Times New Roman" w:cs="Times New Roman"/>
          <w:sz w:val="23"/>
          <w:szCs w:val="23"/>
          <w:lang w:eastAsia="hr-HR"/>
        </w:rPr>
        <w:t>, 112/19</w:t>
      </w:r>
      <w:r w:rsidR="00347F09" w:rsidRPr="008C5BB7">
        <w:rPr>
          <w:rFonts w:ascii="Times New Roman" w:eastAsia="Times New Roman" w:hAnsi="Times New Roman" w:cs="Times New Roman"/>
          <w:sz w:val="23"/>
          <w:szCs w:val="23"/>
          <w:lang w:eastAsia="hr-HR"/>
        </w:rPr>
        <w:t xml:space="preserve"> – u daljnjem tekstu: Zakon</w:t>
      </w:r>
      <w:r w:rsidRPr="008C5BB7">
        <w:rPr>
          <w:rFonts w:ascii="Times New Roman" w:eastAsia="Times New Roman" w:hAnsi="Times New Roman" w:cs="Times New Roman"/>
          <w:sz w:val="23"/>
          <w:szCs w:val="23"/>
          <w:lang w:eastAsia="hr-HR"/>
        </w:rPr>
        <w:t>), pročelni</w:t>
      </w:r>
      <w:r w:rsidR="0007404B" w:rsidRPr="008C5BB7">
        <w:rPr>
          <w:rFonts w:ascii="Times New Roman" w:eastAsia="Times New Roman" w:hAnsi="Times New Roman" w:cs="Times New Roman"/>
          <w:sz w:val="23"/>
          <w:szCs w:val="23"/>
          <w:lang w:eastAsia="hr-HR"/>
        </w:rPr>
        <w:t>k</w:t>
      </w:r>
      <w:r w:rsidRPr="008C5BB7">
        <w:rPr>
          <w:rFonts w:ascii="Times New Roman" w:eastAsia="Times New Roman" w:hAnsi="Times New Roman" w:cs="Times New Roman"/>
          <w:sz w:val="23"/>
          <w:szCs w:val="23"/>
          <w:lang w:eastAsia="hr-HR"/>
        </w:rPr>
        <w:t xml:space="preserve"> Upravnog odjela za </w:t>
      </w:r>
      <w:r w:rsidR="007425F8" w:rsidRPr="008C5BB7">
        <w:rPr>
          <w:rFonts w:ascii="Times New Roman" w:eastAsia="Times New Roman" w:hAnsi="Times New Roman" w:cs="Times New Roman"/>
          <w:sz w:val="23"/>
          <w:szCs w:val="23"/>
          <w:lang w:eastAsia="hr-HR"/>
        </w:rPr>
        <w:t>javnu nabavu i upravljanje imovinom</w:t>
      </w:r>
      <w:r w:rsidRPr="008C5BB7">
        <w:rPr>
          <w:rFonts w:ascii="Times New Roman" w:eastAsia="Times New Roman" w:hAnsi="Times New Roman" w:cs="Times New Roman"/>
          <w:sz w:val="23"/>
          <w:szCs w:val="23"/>
          <w:lang w:eastAsia="hr-HR"/>
        </w:rPr>
        <w:t xml:space="preserve">, </w:t>
      </w:r>
      <w:r w:rsidR="00AF3404" w:rsidRPr="008C5BB7">
        <w:rPr>
          <w:rFonts w:ascii="Times New Roman" w:eastAsia="Times New Roman" w:hAnsi="Times New Roman" w:cs="Times New Roman"/>
          <w:sz w:val="23"/>
          <w:szCs w:val="23"/>
          <w:lang w:eastAsia="hr-HR"/>
        </w:rPr>
        <w:t>objavljuje</w:t>
      </w:r>
    </w:p>
    <w:p w14:paraId="24721A94" w14:textId="77777777" w:rsidR="00DD5765" w:rsidRPr="008C5BB7" w:rsidRDefault="00DD5765" w:rsidP="00156584">
      <w:pPr>
        <w:spacing w:after="0" w:line="240" w:lineRule="auto"/>
        <w:jc w:val="both"/>
        <w:rPr>
          <w:rFonts w:ascii="Times New Roman" w:eastAsia="Times New Roman" w:hAnsi="Times New Roman" w:cs="Times New Roman"/>
          <w:sz w:val="23"/>
          <w:szCs w:val="23"/>
          <w:lang w:eastAsia="hr-HR"/>
        </w:rPr>
      </w:pPr>
    </w:p>
    <w:p w14:paraId="487272B6" w14:textId="77777777" w:rsidR="00DD5765" w:rsidRPr="008C5BB7" w:rsidRDefault="00DD5765" w:rsidP="00DD5765">
      <w:pPr>
        <w:spacing w:after="0" w:line="240" w:lineRule="auto"/>
        <w:jc w:val="center"/>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UPUTE I OBAVIJESTI KANDIDATIMA</w:t>
      </w:r>
    </w:p>
    <w:p w14:paraId="69A78CE0" w14:textId="77777777" w:rsidR="00DD5765" w:rsidRPr="008C5BB7" w:rsidRDefault="00DD5765" w:rsidP="00DD5765">
      <w:pPr>
        <w:spacing w:after="0" w:line="240" w:lineRule="auto"/>
        <w:jc w:val="center"/>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 xml:space="preserve">koji podnose prijave na </w:t>
      </w:r>
      <w:r w:rsidR="00C208E6" w:rsidRPr="008C5BB7">
        <w:rPr>
          <w:rFonts w:ascii="Times New Roman" w:eastAsia="Times New Roman" w:hAnsi="Times New Roman" w:cs="Times New Roman"/>
          <w:b/>
          <w:sz w:val="23"/>
          <w:szCs w:val="23"/>
          <w:lang w:eastAsia="hr-HR"/>
        </w:rPr>
        <w:t>javni natječaj</w:t>
      </w:r>
      <w:r w:rsidRPr="008C5BB7">
        <w:rPr>
          <w:rFonts w:ascii="Times New Roman" w:eastAsia="Times New Roman" w:hAnsi="Times New Roman" w:cs="Times New Roman"/>
          <w:b/>
          <w:sz w:val="23"/>
          <w:szCs w:val="23"/>
          <w:lang w:eastAsia="hr-HR"/>
        </w:rPr>
        <w:t xml:space="preserve"> za prijam u službu</w:t>
      </w:r>
    </w:p>
    <w:p w14:paraId="5BD468A1" w14:textId="0CA3C3CC" w:rsidR="000B171E" w:rsidRPr="008C5BB7" w:rsidRDefault="005F21CB" w:rsidP="00365552">
      <w:pPr>
        <w:spacing w:after="0" w:line="240" w:lineRule="auto"/>
        <w:jc w:val="center"/>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 xml:space="preserve">u Upravni odjel </w:t>
      </w:r>
      <w:r w:rsidR="007425F8" w:rsidRPr="008C5BB7">
        <w:rPr>
          <w:rFonts w:ascii="Times New Roman" w:eastAsia="Times New Roman" w:hAnsi="Times New Roman" w:cs="Times New Roman"/>
          <w:b/>
          <w:sz w:val="23"/>
          <w:szCs w:val="23"/>
          <w:lang w:eastAsia="hr-HR"/>
        </w:rPr>
        <w:t>za javnu nabavu i upravljanje imovinom</w:t>
      </w:r>
    </w:p>
    <w:p w14:paraId="7EBEE0F8" w14:textId="77777777" w:rsidR="00365552" w:rsidRPr="008C5BB7" w:rsidRDefault="00365552" w:rsidP="00685956">
      <w:pPr>
        <w:spacing w:after="0" w:line="240" w:lineRule="auto"/>
        <w:rPr>
          <w:rFonts w:ascii="Times New Roman" w:eastAsia="Times New Roman" w:hAnsi="Times New Roman" w:cs="Times New Roman"/>
          <w:b/>
          <w:sz w:val="23"/>
          <w:szCs w:val="23"/>
          <w:lang w:eastAsia="hr-HR"/>
        </w:rPr>
      </w:pPr>
    </w:p>
    <w:p w14:paraId="569AA307" w14:textId="3AB8C20D" w:rsidR="00C223C9" w:rsidRPr="008C5BB7" w:rsidRDefault="002269A6" w:rsidP="00C223C9">
      <w:pPr>
        <w:spacing w:after="0" w:line="240" w:lineRule="auto"/>
        <w:jc w:val="both"/>
        <w:rPr>
          <w:rFonts w:ascii="Times New Roman" w:hAnsi="Times New Roman" w:cs="Times New Roman"/>
          <w:sz w:val="23"/>
          <w:szCs w:val="23"/>
        </w:rPr>
      </w:pPr>
      <w:r w:rsidRPr="008C5BB7">
        <w:rPr>
          <w:rFonts w:ascii="Times New Roman" w:eastAsia="Times New Roman" w:hAnsi="Times New Roman" w:cs="Times New Roman"/>
          <w:sz w:val="23"/>
          <w:szCs w:val="23"/>
          <w:lang w:eastAsia="hr-HR"/>
        </w:rPr>
        <w:t xml:space="preserve">U „Narodnim novinama“ broj </w:t>
      </w:r>
      <w:r w:rsidR="006E7DAF" w:rsidRPr="008C5BB7">
        <w:rPr>
          <w:rFonts w:ascii="Times New Roman" w:eastAsia="Times New Roman" w:hAnsi="Times New Roman" w:cs="Times New Roman"/>
          <w:sz w:val="23"/>
          <w:szCs w:val="23"/>
          <w:lang w:eastAsia="hr-HR"/>
        </w:rPr>
        <w:t>75</w:t>
      </w:r>
      <w:r w:rsidRPr="008C5BB7">
        <w:rPr>
          <w:rFonts w:ascii="Times New Roman" w:eastAsia="Times New Roman" w:hAnsi="Times New Roman" w:cs="Times New Roman"/>
          <w:sz w:val="23"/>
          <w:szCs w:val="23"/>
          <w:lang w:eastAsia="hr-HR"/>
        </w:rPr>
        <w:t>/202</w:t>
      </w:r>
      <w:r w:rsidR="006E7DAF" w:rsidRPr="008C5BB7">
        <w:rPr>
          <w:rFonts w:ascii="Times New Roman" w:eastAsia="Times New Roman" w:hAnsi="Times New Roman" w:cs="Times New Roman"/>
          <w:sz w:val="23"/>
          <w:szCs w:val="23"/>
          <w:lang w:eastAsia="hr-HR"/>
        </w:rPr>
        <w:t>4</w:t>
      </w:r>
      <w:r w:rsidRPr="008C5BB7">
        <w:rPr>
          <w:rFonts w:ascii="Times New Roman" w:eastAsia="Times New Roman" w:hAnsi="Times New Roman" w:cs="Times New Roman"/>
          <w:sz w:val="23"/>
          <w:szCs w:val="23"/>
          <w:lang w:eastAsia="hr-HR"/>
        </w:rPr>
        <w:t xml:space="preserve"> od </w:t>
      </w:r>
      <w:r w:rsidR="007425F8" w:rsidRPr="008C5BB7">
        <w:rPr>
          <w:rFonts w:ascii="Times New Roman" w:eastAsia="Times New Roman" w:hAnsi="Times New Roman" w:cs="Times New Roman"/>
          <w:sz w:val="23"/>
          <w:szCs w:val="23"/>
          <w:lang w:eastAsia="hr-HR"/>
        </w:rPr>
        <w:t>2</w:t>
      </w:r>
      <w:r w:rsidR="006E7DAF" w:rsidRPr="008C5BB7">
        <w:rPr>
          <w:rFonts w:ascii="Times New Roman" w:eastAsia="Times New Roman" w:hAnsi="Times New Roman" w:cs="Times New Roman"/>
          <w:sz w:val="23"/>
          <w:szCs w:val="23"/>
          <w:lang w:eastAsia="hr-HR"/>
        </w:rPr>
        <w:t>1</w:t>
      </w:r>
      <w:r w:rsidRPr="008C5BB7">
        <w:rPr>
          <w:rFonts w:ascii="Times New Roman" w:eastAsia="Times New Roman" w:hAnsi="Times New Roman" w:cs="Times New Roman"/>
          <w:sz w:val="23"/>
          <w:szCs w:val="23"/>
          <w:lang w:eastAsia="hr-HR"/>
        </w:rPr>
        <w:t xml:space="preserve">. </w:t>
      </w:r>
      <w:r w:rsidR="006E7DAF" w:rsidRPr="008C5BB7">
        <w:rPr>
          <w:rFonts w:ascii="Times New Roman" w:eastAsia="Times New Roman" w:hAnsi="Times New Roman" w:cs="Times New Roman"/>
          <w:sz w:val="23"/>
          <w:szCs w:val="23"/>
          <w:lang w:eastAsia="hr-HR"/>
        </w:rPr>
        <w:t>lipnja</w:t>
      </w:r>
      <w:r w:rsidRPr="008C5BB7">
        <w:rPr>
          <w:rFonts w:ascii="Times New Roman" w:eastAsia="Times New Roman" w:hAnsi="Times New Roman" w:cs="Times New Roman"/>
          <w:sz w:val="23"/>
          <w:szCs w:val="23"/>
          <w:lang w:eastAsia="hr-HR"/>
        </w:rPr>
        <w:t xml:space="preserve"> 202</w:t>
      </w:r>
      <w:r w:rsidR="006E7DAF" w:rsidRPr="008C5BB7">
        <w:rPr>
          <w:rFonts w:ascii="Times New Roman" w:eastAsia="Times New Roman" w:hAnsi="Times New Roman" w:cs="Times New Roman"/>
          <w:sz w:val="23"/>
          <w:szCs w:val="23"/>
          <w:lang w:eastAsia="hr-HR"/>
        </w:rPr>
        <w:t>4</w:t>
      </w:r>
      <w:r w:rsidRPr="008C5BB7">
        <w:rPr>
          <w:rFonts w:ascii="Times New Roman" w:eastAsia="Times New Roman" w:hAnsi="Times New Roman" w:cs="Times New Roman"/>
          <w:sz w:val="23"/>
          <w:szCs w:val="23"/>
          <w:lang w:eastAsia="hr-HR"/>
        </w:rPr>
        <w:t xml:space="preserve">. godine objavljen je javni natječaj za prijam u službu u Upravni odjel za </w:t>
      </w:r>
      <w:r w:rsidR="007425F8" w:rsidRPr="008C5BB7">
        <w:rPr>
          <w:rFonts w:ascii="Times New Roman" w:eastAsia="Times New Roman" w:hAnsi="Times New Roman" w:cs="Times New Roman"/>
          <w:sz w:val="23"/>
          <w:szCs w:val="23"/>
          <w:lang w:eastAsia="hr-HR"/>
        </w:rPr>
        <w:t>javnu nabavu i upravljanje imovinom</w:t>
      </w:r>
      <w:r w:rsidR="00C223C9" w:rsidRPr="008C5BB7">
        <w:rPr>
          <w:rFonts w:ascii="Times New Roman" w:hAnsi="Times New Roman" w:cs="Times New Roman"/>
          <w:sz w:val="23"/>
          <w:szCs w:val="23"/>
        </w:rPr>
        <w:t>,</w:t>
      </w:r>
      <w:r w:rsidR="007425F8" w:rsidRPr="008C5BB7">
        <w:rPr>
          <w:rFonts w:ascii="Times New Roman" w:hAnsi="Times New Roman" w:cs="Times New Roman"/>
          <w:sz w:val="23"/>
          <w:szCs w:val="23"/>
        </w:rPr>
        <w:t xml:space="preserve"> </w:t>
      </w:r>
      <w:r w:rsidR="006E7DAF" w:rsidRPr="008C5BB7">
        <w:rPr>
          <w:rFonts w:ascii="Times New Roman" w:hAnsi="Times New Roman" w:cs="Times New Roman"/>
          <w:sz w:val="23"/>
          <w:szCs w:val="23"/>
        </w:rPr>
        <w:t>Odsjek za upravljanje nekretninama</w:t>
      </w:r>
      <w:r w:rsidR="009A1FCE" w:rsidRPr="008C5BB7">
        <w:rPr>
          <w:rFonts w:ascii="Times New Roman" w:hAnsi="Times New Roman" w:cs="Times New Roman"/>
          <w:sz w:val="23"/>
          <w:szCs w:val="23"/>
        </w:rPr>
        <w:t>, na radno mjesto u skladu s Pravilnikom o unutarnjem redu upravnih tijela Zadarske županije („Službeni glasnik Zadarske županije“ broj 4/22, 6/24 – u daljnjem tekstu Pravilnik):</w:t>
      </w:r>
    </w:p>
    <w:p w14:paraId="056D39EF" w14:textId="147A78B6" w:rsidR="00C223C9" w:rsidRPr="008C5BB7" w:rsidRDefault="00C223C9" w:rsidP="00C223C9">
      <w:pPr>
        <w:spacing w:after="0" w:line="240" w:lineRule="auto"/>
        <w:jc w:val="both"/>
        <w:rPr>
          <w:rFonts w:ascii="Times New Roman" w:hAnsi="Times New Roman" w:cs="Times New Roman"/>
          <w:sz w:val="23"/>
          <w:szCs w:val="23"/>
        </w:rPr>
      </w:pPr>
      <w:r w:rsidRPr="008C5BB7">
        <w:rPr>
          <w:rFonts w:ascii="Times New Roman" w:hAnsi="Times New Roman" w:cs="Times New Roman"/>
          <w:sz w:val="23"/>
          <w:szCs w:val="23"/>
        </w:rPr>
        <w:t xml:space="preserve">1. </w:t>
      </w:r>
      <w:r w:rsidR="007B2AF4" w:rsidRPr="008C5BB7">
        <w:rPr>
          <w:rFonts w:ascii="Times New Roman" w:hAnsi="Times New Roman" w:cs="Times New Roman"/>
          <w:b/>
          <w:bCs/>
          <w:sz w:val="23"/>
          <w:szCs w:val="23"/>
        </w:rPr>
        <w:t>referent</w:t>
      </w:r>
      <w:r w:rsidRPr="008C5BB7">
        <w:rPr>
          <w:rFonts w:ascii="Times New Roman" w:hAnsi="Times New Roman" w:cs="Times New Roman"/>
          <w:sz w:val="23"/>
          <w:szCs w:val="23"/>
        </w:rPr>
        <w:t xml:space="preserve">, radno mjesto broj </w:t>
      </w:r>
      <w:r w:rsidR="007B2AF4" w:rsidRPr="008C5BB7">
        <w:rPr>
          <w:rFonts w:ascii="Times New Roman" w:hAnsi="Times New Roman" w:cs="Times New Roman"/>
          <w:sz w:val="23"/>
          <w:szCs w:val="23"/>
        </w:rPr>
        <w:t>80</w:t>
      </w:r>
      <w:r w:rsidRPr="008C5BB7">
        <w:rPr>
          <w:rFonts w:ascii="Times New Roman" w:hAnsi="Times New Roman" w:cs="Times New Roman"/>
          <w:sz w:val="23"/>
          <w:szCs w:val="23"/>
        </w:rPr>
        <w:t>., 1 izvršitelj, na neodređeno vrijeme, uz obvezan probni rad u trajanju od 3 mjeseca.</w:t>
      </w:r>
    </w:p>
    <w:p w14:paraId="50BA0B78" w14:textId="4A543900" w:rsidR="00A45A8C" w:rsidRPr="008C5BB7" w:rsidRDefault="00A45A8C" w:rsidP="00C223C9">
      <w:pPr>
        <w:spacing w:after="0" w:line="240" w:lineRule="auto"/>
        <w:jc w:val="both"/>
        <w:rPr>
          <w:rFonts w:ascii="Times New Roman" w:eastAsia="Times New Roman" w:hAnsi="Times New Roman" w:cs="Times New Roman"/>
          <w:sz w:val="23"/>
          <w:szCs w:val="23"/>
          <w:lang w:eastAsia="hr-HR"/>
        </w:rPr>
      </w:pPr>
    </w:p>
    <w:p w14:paraId="0C56D316" w14:textId="6816D8A9" w:rsidR="002269A6" w:rsidRPr="008C5BB7" w:rsidRDefault="002269A6" w:rsidP="002269A6">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xml:space="preserve">Od dana objave javnog natječaja u „Narodnim novinama“ počinje teći rok od </w:t>
      </w:r>
      <w:r w:rsidR="00A45A8C" w:rsidRPr="008C5BB7">
        <w:rPr>
          <w:rFonts w:ascii="Times New Roman" w:eastAsia="Times New Roman" w:hAnsi="Times New Roman" w:cs="Times New Roman"/>
          <w:sz w:val="23"/>
          <w:szCs w:val="23"/>
          <w:lang w:eastAsia="hr-HR"/>
        </w:rPr>
        <w:t>8</w:t>
      </w:r>
      <w:r w:rsidRPr="008C5BB7">
        <w:rPr>
          <w:rFonts w:ascii="Times New Roman" w:eastAsia="Times New Roman" w:hAnsi="Times New Roman" w:cs="Times New Roman"/>
          <w:sz w:val="23"/>
          <w:szCs w:val="23"/>
          <w:lang w:eastAsia="hr-HR"/>
        </w:rPr>
        <w:t xml:space="preserve"> dana za podnošenje prijava na javni natječaj</w:t>
      </w:r>
      <w:r w:rsidR="00D26E01" w:rsidRPr="008C5BB7">
        <w:rPr>
          <w:rFonts w:ascii="Times New Roman" w:eastAsia="Times New Roman" w:hAnsi="Times New Roman" w:cs="Times New Roman"/>
          <w:sz w:val="23"/>
          <w:szCs w:val="23"/>
          <w:lang w:eastAsia="hr-HR"/>
        </w:rPr>
        <w:t xml:space="preserve">. Slijedom navedenog, posljednji dan za podnošenje prijava na javni natječaj je </w:t>
      </w:r>
      <w:r w:rsidR="007425F8" w:rsidRPr="008C5BB7">
        <w:rPr>
          <w:rFonts w:ascii="Times New Roman" w:eastAsia="Times New Roman" w:hAnsi="Times New Roman" w:cs="Times New Roman"/>
          <w:sz w:val="23"/>
          <w:szCs w:val="23"/>
          <w:lang w:eastAsia="hr-HR"/>
        </w:rPr>
        <w:t>2</w:t>
      </w:r>
      <w:r w:rsidR="007B2AF4" w:rsidRPr="008C5BB7">
        <w:rPr>
          <w:rFonts w:ascii="Times New Roman" w:eastAsia="Times New Roman" w:hAnsi="Times New Roman" w:cs="Times New Roman"/>
          <w:sz w:val="23"/>
          <w:szCs w:val="23"/>
          <w:lang w:eastAsia="hr-HR"/>
        </w:rPr>
        <w:t>9</w:t>
      </w:r>
      <w:r w:rsidR="00D26E01" w:rsidRPr="008C5BB7">
        <w:rPr>
          <w:rFonts w:ascii="Times New Roman" w:eastAsia="Times New Roman" w:hAnsi="Times New Roman" w:cs="Times New Roman"/>
          <w:sz w:val="23"/>
          <w:szCs w:val="23"/>
          <w:lang w:eastAsia="hr-HR"/>
        </w:rPr>
        <w:t xml:space="preserve">. </w:t>
      </w:r>
      <w:r w:rsidR="007B2AF4" w:rsidRPr="008C5BB7">
        <w:rPr>
          <w:rFonts w:ascii="Times New Roman" w:eastAsia="Times New Roman" w:hAnsi="Times New Roman" w:cs="Times New Roman"/>
          <w:sz w:val="23"/>
          <w:szCs w:val="23"/>
          <w:lang w:eastAsia="hr-HR"/>
        </w:rPr>
        <w:t>lipnja</w:t>
      </w:r>
      <w:r w:rsidR="00D26E01" w:rsidRPr="008C5BB7">
        <w:rPr>
          <w:rFonts w:ascii="Times New Roman" w:eastAsia="Times New Roman" w:hAnsi="Times New Roman" w:cs="Times New Roman"/>
          <w:sz w:val="23"/>
          <w:szCs w:val="23"/>
          <w:lang w:eastAsia="hr-HR"/>
        </w:rPr>
        <w:t xml:space="preserve"> 202</w:t>
      </w:r>
      <w:r w:rsidR="007B2AF4" w:rsidRPr="008C5BB7">
        <w:rPr>
          <w:rFonts w:ascii="Times New Roman" w:eastAsia="Times New Roman" w:hAnsi="Times New Roman" w:cs="Times New Roman"/>
          <w:sz w:val="23"/>
          <w:szCs w:val="23"/>
          <w:lang w:eastAsia="hr-HR"/>
        </w:rPr>
        <w:t>4</w:t>
      </w:r>
      <w:r w:rsidR="00D26E01" w:rsidRPr="008C5BB7">
        <w:rPr>
          <w:rFonts w:ascii="Times New Roman" w:eastAsia="Times New Roman" w:hAnsi="Times New Roman" w:cs="Times New Roman"/>
          <w:sz w:val="23"/>
          <w:szCs w:val="23"/>
          <w:lang w:eastAsia="hr-HR"/>
        </w:rPr>
        <w:t>. godine.</w:t>
      </w:r>
      <w:r w:rsidR="007425F8" w:rsidRPr="008C5BB7">
        <w:rPr>
          <w:rFonts w:ascii="Times New Roman" w:eastAsia="Times New Roman" w:hAnsi="Times New Roman" w:cs="Times New Roman"/>
          <w:sz w:val="23"/>
          <w:szCs w:val="23"/>
          <w:lang w:eastAsia="hr-HR"/>
        </w:rPr>
        <w:t xml:space="preserve"> </w:t>
      </w:r>
      <w:r w:rsidR="007B2AF4" w:rsidRPr="008C5BB7">
        <w:rPr>
          <w:rFonts w:ascii="Times New Roman" w:eastAsia="Times New Roman" w:hAnsi="Times New Roman" w:cs="Times New Roman"/>
          <w:sz w:val="23"/>
          <w:szCs w:val="23"/>
          <w:lang w:eastAsia="hr-HR"/>
        </w:rPr>
        <w:t>Budući rok za podnošenje prijava na javni natječaj završava u dan kad Zadarska županija ne radi, posljednji dan za podnošenje prijava na javni natječaj je prvi slijedeći radni dan, odnosno 1. srpnja 2024. godine. 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79ECBA52" w14:textId="77777777" w:rsidR="004C3F1F" w:rsidRPr="008C5BB7" w:rsidRDefault="004C3F1F" w:rsidP="00583B3D">
      <w:pPr>
        <w:spacing w:after="0" w:line="240" w:lineRule="auto"/>
        <w:jc w:val="both"/>
        <w:rPr>
          <w:rFonts w:ascii="Times New Roman" w:eastAsia="Times New Roman" w:hAnsi="Times New Roman" w:cs="Times New Roman"/>
          <w:sz w:val="23"/>
          <w:szCs w:val="23"/>
          <w:lang w:eastAsia="hr-HR"/>
        </w:rPr>
      </w:pPr>
    </w:p>
    <w:p w14:paraId="2654090D" w14:textId="15A303B6" w:rsidR="00181CF9" w:rsidRPr="008C5BB7" w:rsidRDefault="00F93412" w:rsidP="00181CF9">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b/>
          <w:sz w:val="23"/>
          <w:szCs w:val="23"/>
          <w:lang w:eastAsia="hr-HR"/>
        </w:rPr>
        <w:t xml:space="preserve">I. </w:t>
      </w:r>
      <w:r w:rsidR="00181CF9" w:rsidRPr="008C5BB7">
        <w:rPr>
          <w:rFonts w:ascii="Times New Roman" w:eastAsia="Times New Roman" w:hAnsi="Times New Roman" w:cs="Times New Roman"/>
          <w:b/>
          <w:sz w:val="23"/>
          <w:szCs w:val="23"/>
          <w:lang w:eastAsia="hr-HR"/>
        </w:rPr>
        <w:t xml:space="preserve">Opis poslova radnog mjesta </w:t>
      </w:r>
      <w:r w:rsidR="007B2AF4" w:rsidRPr="008C5BB7">
        <w:rPr>
          <w:rFonts w:ascii="Times New Roman" w:eastAsia="Times New Roman" w:hAnsi="Times New Roman" w:cs="Times New Roman"/>
          <w:b/>
          <w:sz w:val="23"/>
          <w:szCs w:val="23"/>
          <w:lang w:eastAsia="hr-HR"/>
        </w:rPr>
        <w:t>referent</w:t>
      </w:r>
      <w:r w:rsidR="00181CF9" w:rsidRPr="008C5BB7">
        <w:rPr>
          <w:rFonts w:ascii="Times New Roman" w:eastAsia="Times New Roman" w:hAnsi="Times New Roman" w:cs="Times New Roman"/>
          <w:b/>
          <w:sz w:val="23"/>
          <w:szCs w:val="23"/>
          <w:lang w:eastAsia="hr-HR"/>
        </w:rPr>
        <w:t xml:space="preserve">, radno mjesto broj </w:t>
      </w:r>
      <w:r w:rsidR="007B2AF4" w:rsidRPr="008C5BB7">
        <w:rPr>
          <w:rFonts w:ascii="Times New Roman" w:eastAsia="Times New Roman" w:hAnsi="Times New Roman" w:cs="Times New Roman"/>
          <w:b/>
          <w:sz w:val="23"/>
          <w:szCs w:val="23"/>
          <w:lang w:eastAsia="hr-HR"/>
        </w:rPr>
        <w:t>80</w:t>
      </w:r>
      <w:r w:rsidR="00181CF9" w:rsidRPr="008C5BB7">
        <w:rPr>
          <w:rFonts w:ascii="Times New Roman" w:eastAsia="Times New Roman" w:hAnsi="Times New Roman" w:cs="Times New Roman"/>
          <w:b/>
          <w:sz w:val="23"/>
          <w:szCs w:val="23"/>
          <w:lang w:eastAsia="hr-HR"/>
        </w:rPr>
        <w:t>. iz Pravilnika, koje se popunjava predmetnim javnim natječajem:</w:t>
      </w:r>
      <w:r w:rsidR="00181CF9" w:rsidRPr="008C5BB7">
        <w:rPr>
          <w:rFonts w:ascii="Times New Roman" w:eastAsia="Times New Roman" w:hAnsi="Times New Roman" w:cs="Times New Roman"/>
          <w:sz w:val="23"/>
          <w:szCs w:val="23"/>
          <w:lang w:eastAsia="hr-HR"/>
        </w:rPr>
        <w:t xml:space="preserve"> </w:t>
      </w:r>
    </w:p>
    <w:p w14:paraId="065ECC8B" w14:textId="11FB9B15" w:rsidR="0065732D" w:rsidRPr="008C5BB7" w:rsidRDefault="00C54AFB"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xml:space="preserve">- </w:t>
      </w:r>
      <w:r w:rsidR="0065732D" w:rsidRPr="008C5BB7">
        <w:rPr>
          <w:rFonts w:ascii="Times New Roman" w:eastAsia="Times New Roman" w:hAnsi="Times New Roman" w:cs="Times New Roman"/>
          <w:sz w:val="23"/>
          <w:szCs w:val="23"/>
          <w:lang w:eastAsia="hr-HR"/>
        </w:rPr>
        <w:t>obavlja stručne poslove povezane s povjerenim poslovima upravljanja nekretninama u vlasništvu Republike Hrvatske, poslovima u  imovinsko-pravnim predmetima iz djelokruga predstavničkog i izvršnog tijela županije, poslove upravljanja i raspolaganja županijskim nekretninama;</w:t>
      </w:r>
    </w:p>
    <w:p w14:paraId="7DD9A445" w14:textId="0DBE3C6A"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surađuje s drugim upravnim tijelima, proračunskim/izvanproračunskim korisnicima i ostalim subjektima, u cilju poduzimanja mjera za upravljane nekretninama u njihovom vlasništvu, te uređivanja vlasničko – pravnih odnosa;</w:t>
      </w:r>
    </w:p>
    <w:p w14:paraId="217FD89D" w14:textId="07F15713"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vodi evidenciju o nekretninama u vlasništvu Republike Hrvatske povjerenima na upravljanje i raspolaganje Županiji, o nekretnina u vlasništvu Županije, prikuplja zemljišnoknjižne i katastarske podatke u svrhu uređivanja vlasničko – pravnih odnosa;</w:t>
      </w:r>
    </w:p>
    <w:p w14:paraId="40A5C817" w14:textId="1E54E6B5"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lastRenderedPageBreak/>
        <w:t>- sudjeluje u pripremanju prijedloga akata iz područja upravljanja i raspolaganja nekretninama u vlasništvu Republike Hrvatske;</w:t>
      </w:r>
    </w:p>
    <w:p w14:paraId="32F9F804" w14:textId="4743CDBF"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prati provedbu zakona i drugih propisa iz djelokruga Odsjeka, te obavlja i druge poslove što mu se odrede;</w:t>
      </w:r>
    </w:p>
    <w:p w14:paraId="61400AEB" w14:textId="5CA769A5"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obavlja i druge stručne poslove koje mu povjeri neposredno nadređeni službenik i pročelnik.</w:t>
      </w:r>
    </w:p>
    <w:p w14:paraId="36731386" w14:textId="77777777"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p>
    <w:p w14:paraId="3F4F5FA1" w14:textId="70EFB156" w:rsidR="00F93412" w:rsidRPr="008C5BB7" w:rsidRDefault="00F93412" w:rsidP="0065732D">
      <w:pPr>
        <w:spacing w:after="0" w:line="240" w:lineRule="auto"/>
        <w:jc w:val="both"/>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II. Podaci o plaći:</w:t>
      </w:r>
    </w:p>
    <w:p w14:paraId="2127B313" w14:textId="47103FEC" w:rsidR="00A127F7" w:rsidRPr="008C5BB7" w:rsidRDefault="0065732D" w:rsidP="00583B3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10/23),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55710AD6" w14:textId="77777777" w:rsidR="0065732D" w:rsidRPr="008C5BB7" w:rsidRDefault="0065732D" w:rsidP="00583B3D">
      <w:pPr>
        <w:spacing w:after="0" w:line="240" w:lineRule="auto"/>
        <w:jc w:val="both"/>
        <w:rPr>
          <w:rFonts w:ascii="Times New Roman" w:eastAsia="Times New Roman" w:hAnsi="Times New Roman" w:cs="Times New Roman"/>
          <w:sz w:val="23"/>
          <w:szCs w:val="23"/>
          <w:lang w:eastAsia="hr-HR"/>
        </w:rPr>
      </w:pPr>
    </w:p>
    <w:p w14:paraId="239F391E" w14:textId="2871E1FA" w:rsidR="00E42F7F" w:rsidRPr="008C5BB7" w:rsidRDefault="000450EE"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xml:space="preserve">Koeficijent složenosti poslova radnog mjesta </w:t>
      </w:r>
      <w:r w:rsidR="0065732D" w:rsidRPr="008C5BB7">
        <w:rPr>
          <w:rFonts w:ascii="Times New Roman" w:hAnsi="Times New Roman" w:cs="Times New Roman"/>
          <w:sz w:val="23"/>
          <w:szCs w:val="23"/>
        </w:rPr>
        <w:t>referent</w:t>
      </w:r>
      <w:r w:rsidR="00030F8A" w:rsidRPr="008C5BB7">
        <w:rPr>
          <w:rFonts w:ascii="Times New Roman" w:hAnsi="Times New Roman" w:cs="Times New Roman"/>
          <w:b/>
          <w:sz w:val="23"/>
          <w:szCs w:val="23"/>
        </w:rPr>
        <w:t xml:space="preserve"> </w:t>
      </w:r>
      <w:r w:rsidR="00F05E6E" w:rsidRPr="008C5BB7">
        <w:rPr>
          <w:rFonts w:ascii="Times New Roman" w:eastAsia="Times New Roman" w:hAnsi="Times New Roman" w:cs="Times New Roman"/>
          <w:sz w:val="23"/>
          <w:szCs w:val="23"/>
          <w:lang w:eastAsia="hr-HR"/>
        </w:rPr>
        <w:t>je</w:t>
      </w:r>
      <w:r w:rsidRPr="008C5BB7">
        <w:rPr>
          <w:rFonts w:ascii="Times New Roman" w:eastAsia="Times New Roman" w:hAnsi="Times New Roman" w:cs="Times New Roman"/>
          <w:sz w:val="23"/>
          <w:szCs w:val="23"/>
          <w:lang w:eastAsia="hr-HR"/>
        </w:rPr>
        <w:t xml:space="preserve"> </w:t>
      </w:r>
      <w:r w:rsidR="0065732D" w:rsidRPr="008C5BB7">
        <w:rPr>
          <w:rFonts w:ascii="Times New Roman" w:eastAsia="Times New Roman" w:hAnsi="Times New Roman" w:cs="Times New Roman"/>
          <w:sz w:val="23"/>
          <w:szCs w:val="23"/>
          <w:lang w:eastAsia="hr-HR"/>
        </w:rPr>
        <w:t>1</w:t>
      </w:r>
      <w:r w:rsidR="00E50BB8" w:rsidRPr="008C5BB7">
        <w:rPr>
          <w:rFonts w:ascii="Times New Roman" w:eastAsia="Times New Roman" w:hAnsi="Times New Roman" w:cs="Times New Roman"/>
          <w:sz w:val="23"/>
          <w:szCs w:val="23"/>
          <w:lang w:eastAsia="hr-HR"/>
        </w:rPr>
        <w:t>,</w:t>
      </w:r>
      <w:r w:rsidR="0065732D" w:rsidRPr="008C5BB7">
        <w:rPr>
          <w:rFonts w:ascii="Times New Roman" w:eastAsia="Times New Roman" w:hAnsi="Times New Roman" w:cs="Times New Roman"/>
          <w:sz w:val="23"/>
          <w:szCs w:val="23"/>
          <w:lang w:eastAsia="hr-HR"/>
        </w:rPr>
        <w:t>8</w:t>
      </w:r>
      <w:r w:rsidR="00F32CD5" w:rsidRPr="008C5BB7">
        <w:rPr>
          <w:rFonts w:ascii="Times New Roman" w:eastAsia="Times New Roman" w:hAnsi="Times New Roman" w:cs="Times New Roman"/>
          <w:sz w:val="23"/>
          <w:szCs w:val="23"/>
          <w:lang w:eastAsia="hr-HR"/>
        </w:rPr>
        <w:t>0</w:t>
      </w:r>
      <w:r w:rsidR="005D26BF" w:rsidRPr="008C5BB7">
        <w:rPr>
          <w:rFonts w:ascii="Times New Roman" w:eastAsia="Times New Roman" w:hAnsi="Times New Roman" w:cs="Times New Roman"/>
          <w:sz w:val="23"/>
          <w:szCs w:val="23"/>
          <w:lang w:eastAsia="hr-HR"/>
        </w:rPr>
        <w:t xml:space="preserve">, </w:t>
      </w:r>
      <w:r w:rsidRPr="008C5BB7">
        <w:rPr>
          <w:rFonts w:ascii="Times New Roman" w:eastAsia="Times New Roman" w:hAnsi="Times New Roman" w:cs="Times New Roman"/>
          <w:sz w:val="23"/>
          <w:szCs w:val="23"/>
          <w:lang w:eastAsia="hr-HR"/>
        </w:rPr>
        <w:t>utvrđen</w:t>
      </w:r>
      <w:r w:rsidR="00583B3D" w:rsidRPr="008C5BB7">
        <w:rPr>
          <w:rFonts w:ascii="Times New Roman" w:eastAsia="Times New Roman" w:hAnsi="Times New Roman" w:cs="Times New Roman"/>
          <w:sz w:val="23"/>
          <w:szCs w:val="23"/>
          <w:lang w:eastAsia="hr-HR"/>
        </w:rPr>
        <w:t xml:space="preserve"> </w:t>
      </w:r>
      <w:r w:rsidRPr="008C5BB7">
        <w:rPr>
          <w:rFonts w:ascii="Times New Roman" w:eastAsia="Times New Roman" w:hAnsi="Times New Roman" w:cs="Times New Roman"/>
          <w:sz w:val="23"/>
          <w:szCs w:val="23"/>
          <w:lang w:eastAsia="hr-HR"/>
        </w:rPr>
        <w:t>temeljem točke II</w:t>
      </w:r>
      <w:r w:rsidR="007171AE" w:rsidRPr="008C5BB7">
        <w:rPr>
          <w:rFonts w:ascii="Times New Roman" w:eastAsia="Times New Roman" w:hAnsi="Times New Roman" w:cs="Times New Roman"/>
          <w:sz w:val="23"/>
          <w:szCs w:val="23"/>
          <w:lang w:eastAsia="hr-HR"/>
        </w:rPr>
        <w:t>I</w:t>
      </w:r>
      <w:r w:rsidRPr="008C5BB7">
        <w:rPr>
          <w:rFonts w:ascii="Times New Roman" w:eastAsia="Times New Roman" w:hAnsi="Times New Roman" w:cs="Times New Roman"/>
          <w:sz w:val="23"/>
          <w:szCs w:val="23"/>
          <w:lang w:eastAsia="hr-HR"/>
        </w:rPr>
        <w:t>. Odluke o koeficijentima za obračun plaća službenika i namještenika Zadarske županije</w:t>
      </w:r>
      <w:r w:rsidR="006A54C9" w:rsidRPr="008C5BB7">
        <w:rPr>
          <w:rFonts w:ascii="Times New Roman" w:eastAsia="Times New Roman" w:hAnsi="Times New Roman" w:cs="Times New Roman"/>
          <w:sz w:val="23"/>
          <w:szCs w:val="23"/>
          <w:lang w:eastAsia="hr-HR"/>
        </w:rPr>
        <w:t xml:space="preserve"> </w:t>
      </w:r>
      <w:r w:rsidR="0065732D" w:rsidRPr="008C5BB7">
        <w:rPr>
          <w:rFonts w:ascii="Times New Roman" w:eastAsia="Times New Roman" w:hAnsi="Times New Roman" w:cs="Times New Roman"/>
          <w:sz w:val="23"/>
          <w:szCs w:val="23"/>
          <w:lang w:eastAsia="hr-HR"/>
        </w:rPr>
        <w:t>utvrđenog pod rednim brojem 17., za radna mjesta 11. klasifikacijskog ranga („Službeni glasnik Zadarske županije“ broj 6/22).</w:t>
      </w:r>
    </w:p>
    <w:p w14:paraId="49738C4C" w14:textId="128CEA3D" w:rsidR="009A1FCE" w:rsidRPr="008C5BB7" w:rsidRDefault="009A1FCE" w:rsidP="001525AF">
      <w:pPr>
        <w:tabs>
          <w:tab w:val="left" w:pos="0"/>
        </w:tabs>
        <w:spacing w:after="0" w:line="240" w:lineRule="auto"/>
        <w:jc w:val="both"/>
        <w:rPr>
          <w:rFonts w:ascii="Times New Roman" w:eastAsia="Times New Roman" w:hAnsi="Times New Roman" w:cs="Times New Roman"/>
          <w:b/>
          <w:sz w:val="23"/>
          <w:szCs w:val="23"/>
          <w:lang w:eastAsia="hr-HR"/>
        </w:rPr>
      </w:pPr>
    </w:p>
    <w:p w14:paraId="4302D3A4" w14:textId="441A5C1C" w:rsidR="003F698D" w:rsidRPr="008C5BB7" w:rsidRDefault="003F698D" w:rsidP="001525AF">
      <w:pPr>
        <w:tabs>
          <w:tab w:val="left" w:pos="0"/>
        </w:tabs>
        <w:spacing w:after="0" w:line="240" w:lineRule="auto"/>
        <w:jc w:val="both"/>
        <w:rPr>
          <w:rFonts w:ascii="Times New Roman" w:eastAsia="Times New Roman" w:hAnsi="Times New Roman" w:cs="Times New Roman"/>
          <w:bCs/>
          <w:sz w:val="23"/>
          <w:szCs w:val="23"/>
          <w:lang w:eastAsia="hr-HR"/>
        </w:rPr>
      </w:pPr>
      <w:r w:rsidRPr="008C5BB7">
        <w:rPr>
          <w:rFonts w:ascii="Times New Roman" w:eastAsia="Times New Roman" w:hAnsi="Times New Roman" w:cs="Times New Roman"/>
          <w:bCs/>
          <w:sz w:val="23"/>
          <w:szCs w:val="23"/>
          <w:lang w:eastAsia="hr-HR"/>
        </w:rPr>
        <w:t>Osnovica za obračun plaće utvrđena je člankom 44. stavak 1. Kolektivnog ugovora za službenike i namještenike upravnih tijela Zadarske županije („Službeni glasnik Zadarske županije“ broj 35/21, 11/23, 7/24).</w:t>
      </w:r>
    </w:p>
    <w:p w14:paraId="6C123BCC" w14:textId="77777777" w:rsidR="003F698D" w:rsidRPr="008C5BB7" w:rsidRDefault="003F698D" w:rsidP="001525AF">
      <w:pPr>
        <w:tabs>
          <w:tab w:val="left" w:pos="0"/>
        </w:tabs>
        <w:spacing w:after="0" w:line="240" w:lineRule="auto"/>
        <w:jc w:val="both"/>
        <w:rPr>
          <w:rFonts w:ascii="Times New Roman" w:eastAsia="Times New Roman" w:hAnsi="Times New Roman" w:cs="Times New Roman"/>
          <w:b/>
          <w:sz w:val="23"/>
          <w:szCs w:val="23"/>
          <w:lang w:eastAsia="hr-HR"/>
        </w:rPr>
      </w:pPr>
    </w:p>
    <w:p w14:paraId="4A5456AE" w14:textId="782BF56F" w:rsidR="00F93412" w:rsidRPr="008C5BB7"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III. Način obavljanja prethodne provjere znanja i sposobnosti kandidata:</w:t>
      </w:r>
    </w:p>
    <w:p w14:paraId="208E335F" w14:textId="1447D48C" w:rsidR="003322D7" w:rsidRPr="008C5BB7" w:rsidRDefault="00A127F7" w:rsidP="00583B3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Prethodn</w:t>
      </w:r>
      <w:r w:rsidR="008A1297" w:rsidRPr="008C5BB7">
        <w:rPr>
          <w:rFonts w:ascii="Times New Roman" w:eastAsia="Times New Roman" w:hAnsi="Times New Roman" w:cs="Times New Roman"/>
          <w:sz w:val="23"/>
          <w:szCs w:val="23"/>
          <w:lang w:eastAsia="hr-HR"/>
        </w:rPr>
        <w:t>a</w:t>
      </w:r>
      <w:r w:rsidRPr="008C5BB7">
        <w:rPr>
          <w:rFonts w:ascii="Times New Roman" w:eastAsia="Times New Roman" w:hAnsi="Times New Roman" w:cs="Times New Roman"/>
          <w:sz w:val="23"/>
          <w:szCs w:val="23"/>
          <w:lang w:eastAsia="hr-HR"/>
        </w:rPr>
        <w:t xml:space="preserve"> provjer</w:t>
      </w:r>
      <w:r w:rsidR="008A1297" w:rsidRPr="008C5BB7">
        <w:rPr>
          <w:rFonts w:ascii="Times New Roman" w:eastAsia="Times New Roman" w:hAnsi="Times New Roman" w:cs="Times New Roman"/>
          <w:sz w:val="23"/>
          <w:szCs w:val="23"/>
          <w:lang w:eastAsia="hr-HR"/>
        </w:rPr>
        <w:t>a</w:t>
      </w:r>
      <w:r w:rsidRPr="008C5BB7">
        <w:rPr>
          <w:rFonts w:ascii="Times New Roman" w:eastAsia="Times New Roman" w:hAnsi="Times New Roman" w:cs="Times New Roman"/>
          <w:sz w:val="23"/>
          <w:szCs w:val="23"/>
          <w:lang w:eastAsia="hr-HR"/>
        </w:rPr>
        <w:t xml:space="preserve"> znanja i sposobnosti</w:t>
      </w:r>
      <w:r w:rsidR="008A1297" w:rsidRPr="008C5BB7">
        <w:rPr>
          <w:rFonts w:ascii="Times New Roman" w:eastAsia="Times New Roman" w:hAnsi="Times New Roman" w:cs="Times New Roman"/>
          <w:sz w:val="23"/>
          <w:szCs w:val="23"/>
          <w:lang w:eastAsia="hr-HR"/>
        </w:rPr>
        <w:t xml:space="preserve"> </w:t>
      </w:r>
      <w:r w:rsidRPr="008C5BB7">
        <w:rPr>
          <w:rFonts w:ascii="Times New Roman" w:eastAsia="Times New Roman" w:hAnsi="Times New Roman" w:cs="Times New Roman"/>
          <w:sz w:val="23"/>
          <w:szCs w:val="23"/>
          <w:lang w:eastAsia="hr-HR"/>
        </w:rPr>
        <w:t>kandidata</w:t>
      </w:r>
      <w:r w:rsidR="008A1297" w:rsidRPr="008C5BB7">
        <w:rPr>
          <w:rFonts w:ascii="Times New Roman" w:eastAsia="Times New Roman" w:hAnsi="Times New Roman" w:cs="Times New Roman"/>
          <w:sz w:val="23"/>
          <w:szCs w:val="23"/>
          <w:lang w:eastAsia="hr-HR"/>
        </w:rPr>
        <w:t xml:space="preserve"> temelji se na članku 22. Zakona, a </w:t>
      </w:r>
      <w:r w:rsidRPr="008C5BB7">
        <w:rPr>
          <w:rFonts w:ascii="Times New Roman" w:eastAsia="Times New Roman" w:hAnsi="Times New Roman" w:cs="Times New Roman"/>
          <w:sz w:val="23"/>
          <w:szCs w:val="23"/>
          <w:lang w:eastAsia="hr-HR"/>
        </w:rPr>
        <w:t>provodi</w:t>
      </w:r>
      <w:r w:rsidR="008A1297" w:rsidRPr="008C5BB7">
        <w:rPr>
          <w:rFonts w:ascii="Times New Roman" w:eastAsia="Times New Roman" w:hAnsi="Times New Roman" w:cs="Times New Roman"/>
          <w:sz w:val="23"/>
          <w:szCs w:val="23"/>
          <w:lang w:eastAsia="hr-HR"/>
        </w:rPr>
        <w:t xml:space="preserve"> je</w:t>
      </w:r>
      <w:r w:rsidRPr="008C5BB7">
        <w:rPr>
          <w:rFonts w:ascii="Times New Roman" w:eastAsia="Times New Roman" w:hAnsi="Times New Roman" w:cs="Times New Roman"/>
          <w:sz w:val="23"/>
          <w:szCs w:val="23"/>
          <w:lang w:eastAsia="hr-HR"/>
        </w:rPr>
        <w:t xml:space="preserve"> tročlano Povjerenstvo za provedbu </w:t>
      </w:r>
      <w:r w:rsidR="00324C6C" w:rsidRPr="008C5BB7">
        <w:rPr>
          <w:rFonts w:ascii="Times New Roman" w:eastAsia="Times New Roman" w:hAnsi="Times New Roman" w:cs="Times New Roman"/>
          <w:sz w:val="23"/>
          <w:szCs w:val="23"/>
          <w:lang w:eastAsia="hr-HR"/>
        </w:rPr>
        <w:t>javnog natječaja</w:t>
      </w:r>
      <w:r w:rsidRPr="008C5BB7">
        <w:rPr>
          <w:rFonts w:ascii="Times New Roman" w:eastAsia="Times New Roman" w:hAnsi="Times New Roman" w:cs="Times New Roman"/>
          <w:sz w:val="23"/>
          <w:szCs w:val="23"/>
          <w:lang w:eastAsia="hr-HR"/>
        </w:rPr>
        <w:t xml:space="preserve"> imenovano od strane pročelni</w:t>
      </w:r>
      <w:r w:rsidR="00310D50" w:rsidRPr="008C5BB7">
        <w:rPr>
          <w:rFonts w:ascii="Times New Roman" w:eastAsia="Times New Roman" w:hAnsi="Times New Roman" w:cs="Times New Roman"/>
          <w:sz w:val="23"/>
          <w:szCs w:val="23"/>
          <w:lang w:eastAsia="hr-HR"/>
        </w:rPr>
        <w:t>ka</w:t>
      </w:r>
      <w:r w:rsidRPr="008C5BB7">
        <w:rPr>
          <w:rFonts w:ascii="Times New Roman" w:eastAsia="Times New Roman" w:hAnsi="Times New Roman" w:cs="Times New Roman"/>
          <w:sz w:val="23"/>
          <w:szCs w:val="23"/>
          <w:lang w:eastAsia="hr-HR"/>
        </w:rPr>
        <w:t xml:space="preserve"> Upravnog odjela za </w:t>
      </w:r>
      <w:r w:rsidR="00C54AFB" w:rsidRPr="008C5BB7">
        <w:rPr>
          <w:rFonts w:ascii="Times New Roman" w:eastAsia="Times New Roman" w:hAnsi="Times New Roman" w:cs="Times New Roman"/>
          <w:sz w:val="23"/>
          <w:szCs w:val="23"/>
          <w:lang w:eastAsia="hr-HR"/>
        </w:rPr>
        <w:t>javnu nabavu i upravljanje imovinom</w:t>
      </w:r>
      <w:r w:rsidR="00F93412" w:rsidRPr="008C5BB7">
        <w:rPr>
          <w:rFonts w:ascii="Times New Roman" w:eastAsia="Times New Roman" w:hAnsi="Times New Roman" w:cs="Times New Roman"/>
          <w:sz w:val="23"/>
          <w:szCs w:val="23"/>
          <w:lang w:eastAsia="hr-HR"/>
        </w:rPr>
        <w:t>.</w:t>
      </w:r>
    </w:p>
    <w:p w14:paraId="0A55750B" w14:textId="77777777" w:rsidR="00F93412" w:rsidRPr="008C5BB7" w:rsidRDefault="00F93412" w:rsidP="00583B3D">
      <w:pPr>
        <w:spacing w:after="0" w:line="240" w:lineRule="auto"/>
        <w:jc w:val="both"/>
        <w:rPr>
          <w:rFonts w:ascii="Times New Roman" w:eastAsia="Times New Roman" w:hAnsi="Times New Roman" w:cs="Times New Roman"/>
          <w:sz w:val="23"/>
          <w:szCs w:val="23"/>
          <w:lang w:eastAsia="hr-HR"/>
        </w:rPr>
      </w:pPr>
    </w:p>
    <w:p w14:paraId="0B77DCF3" w14:textId="77777777" w:rsidR="008A1297" w:rsidRPr="008C5BB7" w:rsidRDefault="008A1297" w:rsidP="00583B3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8C5BB7">
        <w:rPr>
          <w:rFonts w:ascii="Times New Roman" w:eastAsia="Times New Roman" w:hAnsi="Times New Roman" w:cs="Times New Roman"/>
          <w:sz w:val="23"/>
          <w:szCs w:val="23"/>
          <w:lang w:eastAsia="hr-HR"/>
        </w:rPr>
        <w:t>javnog natječaja</w:t>
      </w:r>
      <w:r w:rsidRPr="008C5BB7">
        <w:rPr>
          <w:rFonts w:ascii="Times New Roman" w:eastAsia="Times New Roman" w:hAnsi="Times New Roman" w:cs="Times New Roman"/>
          <w:sz w:val="23"/>
          <w:szCs w:val="23"/>
          <w:lang w:eastAsia="hr-HR"/>
        </w:rPr>
        <w:t xml:space="preserve">, a poziv </w:t>
      </w:r>
      <w:r w:rsidR="00ED25AB" w:rsidRPr="008C5BB7">
        <w:rPr>
          <w:rFonts w:ascii="Times New Roman" w:eastAsia="Times New Roman" w:hAnsi="Times New Roman" w:cs="Times New Roman"/>
          <w:sz w:val="23"/>
          <w:szCs w:val="23"/>
          <w:lang w:eastAsia="hr-HR"/>
        </w:rPr>
        <w:t xml:space="preserve">na prethodnu provjeru znanja i sposobnosti </w:t>
      </w:r>
      <w:r w:rsidR="006A54C9" w:rsidRPr="008C5BB7">
        <w:rPr>
          <w:rFonts w:ascii="Times New Roman" w:eastAsia="Times New Roman" w:hAnsi="Times New Roman" w:cs="Times New Roman"/>
          <w:sz w:val="23"/>
          <w:szCs w:val="23"/>
          <w:lang w:eastAsia="hr-HR"/>
        </w:rPr>
        <w:t>biti</w:t>
      </w:r>
      <w:r w:rsidR="00ED25AB" w:rsidRPr="008C5BB7">
        <w:rPr>
          <w:rFonts w:ascii="Times New Roman" w:eastAsia="Times New Roman" w:hAnsi="Times New Roman" w:cs="Times New Roman"/>
          <w:sz w:val="23"/>
          <w:szCs w:val="23"/>
          <w:lang w:eastAsia="hr-HR"/>
        </w:rPr>
        <w:t xml:space="preserve"> će</w:t>
      </w:r>
      <w:r w:rsidRPr="008C5BB7">
        <w:rPr>
          <w:rFonts w:ascii="Times New Roman" w:eastAsia="Times New Roman" w:hAnsi="Times New Roman" w:cs="Times New Roman"/>
          <w:sz w:val="23"/>
          <w:szCs w:val="23"/>
          <w:lang w:eastAsia="hr-HR"/>
        </w:rPr>
        <w:t xml:space="preserve"> objavljen na mrežnoj stranici Zadarske županij</w:t>
      </w:r>
      <w:r w:rsidR="007C287E" w:rsidRPr="008C5BB7">
        <w:rPr>
          <w:rFonts w:ascii="Times New Roman" w:eastAsia="Times New Roman" w:hAnsi="Times New Roman" w:cs="Times New Roman"/>
          <w:sz w:val="23"/>
          <w:szCs w:val="23"/>
          <w:lang w:eastAsia="hr-HR"/>
        </w:rPr>
        <w:t>e</w:t>
      </w:r>
      <w:r w:rsidRPr="008C5BB7">
        <w:rPr>
          <w:rFonts w:ascii="Times New Roman" w:eastAsia="Times New Roman" w:hAnsi="Times New Roman" w:cs="Times New Roman"/>
          <w:sz w:val="23"/>
          <w:szCs w:val="23"/>
          <w:lang w:eastAsia="hr-HR"/>
        </w:rPr>
        <w:t xml:space="preserve"> </w:t>
      </w:r>
      <w:hyperlink r:id="rId7" w:history="1">
        <w:r w:rsidR="007171AE" w:rsidRPr="008C5BB7">
          <w:rPr>
            <w:rFonts w:ascii="Times New Roman" w:eastAsia="Times New Roman" w:hAnsi="Times New Roman" w:cs="Times New Roman"/>
            <w:color w:val="0000FF"/>
            <w:sz w:val="23"/>
            <w:szCs w:val="23"/>
            <w:u w:val="single"/>
            <w:lang w:eastAsia="hr-HR"/>
          </w:rPr>
          <w:t>www.zadarska-zupanija.hr</w:t>
        </w:r>
      </w:hyperlink>
      <w:r w:rsidRPr="008C5BB7">
        <w:rPr>
          <w:rFonts w:ascii="Times New Roman" w:eastAsia="Times New Roman" w:hAnsi="Times New Roman" w:cs="Times New Roman"/>
          <w:sz w:val="23"/>
          <w:szCs w:val="23"/>
          <w:u w:val="single"/>
          <w:lang w:eastAsia="hr-HR"/>
        </w:rPr>
        <w:t xml:space="preserve"> </w:t>
      </w:r>
      <w:r w:rsidR="0062589B" w:rsidRPr="008C5BB7">
        <w:rPr>
          <w:rFonts w:ascii="Times New Roman" w:eastAsia="Times New Roman" w:hAnsi="Times New Roman" w:cs="Times New Roman"/>
          <w:sz w:val="23"/>
          <w:szCs w:val="23"/>
          <w:u w:val="single"/>
          <w:lang w:eastAsia="hr-HR"/>
        </w:rPr>
        <w:t>,</w:t>
      </w:r>
      <w:r w:rsidR="0062589B" w:rsidRPr="008C5BB7">
        <w:rPr>
          <w:rFonts w:ascii="Times New Roman" w:eastAsia="Times New Roman" w:hAnsi="Times New Roman" w:cs="Times New Roman"/>
          <w:sz w:val="23"/>
          <w:szCs w:val="23"/>
          <w:lang w:eastAsia="hr-HR"/>
        </w:rPr>
        <w:t xml:space="preserve">te na oglasnoj ploči Doma Županije, Božidara Petranovića 8, Zadar, </w:t>
      </w:r>
      <w:r w:rsidRPr="008C5BB7">
        <w:rPr>
          <w:rFonts w:ascii="Times New Roman" w:eastAsia="Times New Roman" w:hAnsi="Times New Roman" w:cs="Times New Roman"/>
          <w:sz w:val="23"/>
          <w:szCs w:val="23"/>
          <w:lang w:eastAsia="hr-HR"/>
        </w:rPr>
        <w:t>najmanje pet dana prije održavanja provjere.</w:t>
      </w:r>
    </w:p>
    <w:p w14:paraId="1064015D" w14:textId="77777777" w:rsidR="008A1297" w:rsidRPr="008C5BB7" w:rsidRDefault="008A1297" w:rsidP="00685956">
      <w:pPr>
        <w:spacing w:after="0" w:line="240" w:lineRule="auto"/>
        <w:rPr>
          <w:rFonts w:ascii="Times New Roman" w:eastAsia="Times New Roman" w:hAnsi="Times New Roman" w:cs="Times New Roman"/>
          <w:sz w:val="23"/>
          <w:szCs w:val="23"/>
          <w:lang w:eastAsia="hr-HR"/>
        </w:rPr>
      </w:pPr>
    </w:p>
    <w:p w14:paraId="67951144" w14:textId="77777777" w:rsidR="008A1297" w:rsidRPr="008C5BB7" w:rsidRDefault="008A1297" w:rsidP="00583B3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Podnositelji nepravodobnih i nepotpunih prijava kao i podnositelji</w:t>
      </w:r>
      <w:r w:rsidR="00946992" w:rsidRPr="008C5BB7">
        <w:rPr>
          <w:rFonts w:ascii="Times New Roman" w:eastAsia="Times New Roman" w:hAnsi="Times New Roman" w:cs="Times New Roman"/>
          <w:sz w:val="23"/>
          <w:szCs w:val="23"/>
          <w:lang w:eastAsia="hr-HR"/>
        </w:rPr>
        <w:t xml:space="preserve"> </w:t>
      </w:r>
      <w:r w:rsidRPr="008C5BB7">
        <w:rPr>
          <w:rFonts w:ascii="Times New Roman" w:eastAsia="Times New Roman" w:hAnsi="Times New Roman" w:cs="Times New Roman"/>
          <w:sz w:val="23"/>
          <w:szCs w:val="23"/>
          <w:lang w:eastAsia="hr-HR"/>
        </w:rPr>
        <w:t>koj</w:t>
      </w:r>
      <w:r w:rsidR="00946992" w:rsidRPr="008C5BB7">
        <w:rPr>
          <w:rFonts w:ascii="Times New Roman" w:eastAsia="Times New Roman" w:hAnsi="Times New Roman" w:cs="Times New Roman"/>
          <w:sz w:val="23"/>
          <w:szCs w:val="23"/>
          <w:lang w:eastAsia="hr-HR"/>
        </w:rPr>
        <w:t>i</w:t>
      </w:r>
      <w:r w:rsidRPr="008C5BB7">
        <w:rPr>
          <w:rFonts w:ascii="Times New Roman" w:eastAsia="Times New Roman" w:hAnsi="Times New Roman" w:cs="Times New Roman"/>
          <w:sz w:val="23"/>
          <w:szCs w:val="23"/>
          <w:lang w:eastAsia="hr-HR"/>
        </w:rPr>
        <w:t xml:space="preserve"> ne udovoljavaju propisanim i objavljenim uvjetima </w:t>
      </w:r>
      <w:r w:rsidR="00324C6C" w:rsidRPr="008C5BB7">
        <w:rPr>
          <w:rFonts w:ascii="Times New Roman" w:eastAsia="Times New Roman" w:hAnsi="Times New Roman" w:cs="Times New Roman"/>
          <w:sz w:val="23"/>
          <w:szCs w:val="23"/>
          <w:lang w:eastAsia="hr-HR"/>
        </w:rPr>
        <w:t>javnog natječaja</w:t>
      </w:r>
      <w:r w:rsidRPr="008C5BB7">
        <w:rPr>
          <w:rFonts w:ascii="Times New Roman" w:eastAsia="Times New Roman" w:hAnsi="Times New Roman" w:cs="Times New Roman"/>
          <w:sz w:val="23"/>
          <w:szCs w:val="23"/>
          <w:lang w:eastAsia="hr-HR"/>
        </w:rPr>
        <w:t xml:space="preserve"> neće se smatrati kandidatima</w:t>
      </w:r>
      <w:r w:rsidR="00ED25AB" w:rsidRPr="008C5BB7">
        <w:rPr>
          <w:rFonts w:ascii="Times New Roman" w:eastAsia="Times New Roman" w:hAnsi="Times New Roman" w:cs="Times New Roman"/>
          <w:sz w:val="23"/>
          <w:szCs w:val="23"/>
          <w:lang w:eastAsia="hr-HR"/>
        </w:rPr>
        <w:t xml:space="preserve"> prijavljenim na </w:t>
      </w:r>
      <w:r w:rsidR="00324C6C" w:rsidRPr="008C5BB7">
        <w:rPr>
          <w:rFonts w:ascii="Times New Roman" w:eastAsia="Times New Roman" w:hAnsi="Times New Roman" w:cs="Times New Roman"/>
          <w:sz w:val="23"/>
          <w:szCs w:val="23"/>
          <w:lang w:eastAsia="hr-HR"/>
        </w:rPr>
        <w:t>javni natječaj</w:t>
      </w:r>
      <w:r w:rsidRPr="008C5BB7">
        <w:rPr>
          <w:rFonts w:ascii="Times New Roman" w:eastAsia="Times New Roman" w:hAnsi="Times New Roman" w:cs="Times New Roman"/>
          <w:sz w:val="23"/>
          <w:szCs w:val="23"/>
          <w:lang w:eastAsia="hr-HR"/>
        </w:rPr>
        <w:t>, te će im biti upućena odgovarajuća pisana obavijest.</w:t>
      </w:r>
    </w:p>
    <w:p w14:paraId="5CC45EA7" w14:textId="77777777" w:rsidR="00020291" w:rsidRPr="008C5BB7" w:rsidRDefault="00020291" w:rsidP="00020291">
      <w:pPr>
        <w:spacing w:after="0" w:line="240" w:lineRule="auto"/>
        <w:jc w:val="both"/>
        <w:rPr>
          <w:rFonts w:ascii="Times New Roman" w:eastAsia="Times New Roman" w:hAnsi="Times New Roman" w:cs="Times New Roman"/>
          <w:sz w:val="23"/>
          <w:szCs w:val="23"/>
          <w:lang w:eastAsia="hr-HR"/>
        </w:rPr>
      </w:pPr>
    </w:p>
    <w:p w14:paraId="74701DA8" w14:textId="1D5E32F2" w:rsidR="00ED25AB" w:rsidRPr="008C5BB7" w:rsidRDefault="004B5E21" w:rsidP="00ED25AB">
      <w:pPr>
        <w:spacing w:after="0" w:line="240" w:lineRule="auto"/>
        <w:jc w:val="both"/>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 xml:space="preserve">IV. </w:t>
      </w:r>
      <w:r w:rsidR="00ED25AB" w:rsidRPr="008C5BB7">
        <w:rPr>
          <w:rFonts w:ascii="Times New Roman" w:eastAsia="Times New Roman" w:hAnsi="Times New Roman" w:cs="Times New Roman"/>
          <w:b/>
          <w:sz w:val="23"/>
          <w:szCs w:val="23"/>
          <w:lang w:eastAsia="hr-HR"/>
        </w:rPr>
        <w:t xml:space="preserve">Pravni izvori za pripremanje kandidata za prethodnu provjeru znanja za </w:t>
      </w:r>
      <w:r w:rsidR="00E50BB8" w:rsidRPr="008C5BB7">
        <w:rPr>
          <w:rFonts w:ascii="Times New Roman" w:eastAsia="Times New Roman" w:hAnsi="Times New Roman" w:cs="Times New Roman"/>
          <w:b/>
          <w:sz w:val="23"/>
          <w:szCs w:val="23"/>
          <w:lang w:eastAsia="hr-HR"/>
        </w:rPr>
        <w:t>radn</w:t>
      </w:r>
      <w:r w:rsidR="00F32CD5" w:rsidRPr="008C5BB7">
        <w:rPr>
          <w:rFonts w:ascii="Times New Roman" w:eastAsia="Times New Roman" w:hAnsi="Times New Roman" w:cs="Times New Roman"/>
          <w:b/>
          <w:sz w:val="23"/>
          <w:szCs w:val="23"/>
          <w:lang w:eastAsia="hr-HR"/>
        </w:rPr>
        <w:t>o</w:t>
      </w:r>
      <w:r w:rsidR="00E50BB8" w:rsidRPr="008C5BB7">
        <w:rPr>
          <w:rFonts w:ascii="Times New Roman" w:eastAsia="Times New Roman" w:hAnsi="Times New Roman" w:cs="Times New Roman"/>
          <w:b/>
          <w:sz w:val="23"/>
          <w:szCs w:val="23"/>
          <w:lang w:eastAsia="hr-HR"/>
        </w:rPr>
        <w:t xml:space="preserve"> mjest</w:t>
      </w:r>
      <w:r w:rsidR="00F32CD5" w:rsidRPr="008C5BB7">
        <w:rPr>
          <w:rFonts w:ascii="Times New Roman" w:eastAsia="Times New Roman" w:hAnsi="Times New Roman" w:cs="Times New Roman"/>
          <w:b/>
          <w:sz w:val="23"/>
          <w:szCs w:val="23"/>
          <w:lang w:eastAsia="hr-HR"/>
        </w:rPr>
        <w:t>o</w:t>
      </w:r>
      <w:r w:rsidR="00E50BB8" w:rsidRPr="008C5BB7">
        <w:rPr>
          <w:rFonts w:ascii="Times New Roman" w:eastAsia="Times New Roman" w:hAnsi="Times New Roman" w:cs="Times New Roman"/>
          <w:b/>
          <w:sz w:val="23"/>
          <w:szCs w:val="23"/>
          <w:lang w:eastAsia="hr-HR"/>
        </w:rPr>
        <w:t xml:space="preserve"> koj</w:t>
      </w:r>
      <w:r w:rsidR="00F32CD5" w:rsidRPr="008C5BB7">
        <w:rPr>
          <w:rFonts w:ascii="Times New Roman" w:eastAsia="Times New Roman" w:hAnsi="Times New Roman" w:cs="Times New Roman"/>
          <w:b/>
          <w:sz w:val="23"/>
          <w:szCs w:val="23"/>
          <w:lang w:eastAsia="hr-HR"/>
        </w:rPr>
        <w:t>e</w:t>
      </w:r>
      <w:r w:rsidR="00E50BB8" w:rsidRPr="008C5BB7">
        <w:rPr>
          <w:rFonts w:ascii="Times New Roman" w:eastAsia="Times New Roman" w:hAnsi="Times New Roman" w:cs="Times New Roman"/>
          <w:b/>
          <w:sz w:val="23"/>
          <w:szCs w:val="23"/>
          <w:lang w:eastAsia="hr-HR"/>
        </w:rPr>
        <w:t xml:space="preserve"> se popunjava predmetnim javnim natječajem </w:t>
      </w:r>
      <w:r w:rsidR="0065732D" w:rsidRPr="008C5BB7">
        <w:rPr>
          <w:rFonts w:ascii="Times New Roman" w:eastAsia="Times New Roman" w:hAnsi="Times New Roman" w:cs="Times New Roman"/>
          <w:b/>
          <w:sz w:val="23"/>
          <w:szCs w:val="23"/>
          <w:lang w:eastAsia="hr-HR"/>
        </w:rPr>
        <w:t>referent</w:t>
      </w:r>
      <w:r w:rsidR="00F32CD5" w:rsidRPr="008C5BB7">
        <w:rPr>
          <w:rFonts w:ascii="Times New Roman" w:eastAsia="Times New Roman" w:hAnsi="Times New Roman" w:cs="Times New Roman"/>
          <w:b/>
          <w:sz w:val="23"/>
          <w:szCs w:val="23"/>
          <w:lang w:eastAsia="hr-HR"/>
        </w:rPr>
        <w:t xml:space="preserve">, radno mjesto broj </w:t>
      </w:r>
      <w:r w:rsidR="0065732D" w:rsidRPr="008C5BB7">
        <w:rPr>
          <w:rFonts w:ascii="Times New Roman" w:eastAsia="Times New Roman" w:hAnsi="Times New Roman" w:cs="Times New Roman"/>
          <w:b/>
          <w:sz w:val="23"/>
          <w:szCs w:val="23"/>
          <w:lang w:eastAsia="hr-HR"/>
        </w:rPr>
        <w:t>80</w:t>
      </w:r>
      <w:r w:rsidR="00F32CD5" w:rsidRPr="008C5BB7">
        <w:rPr>
          <w:rFonts w:ascii="Times New Roman" w:eastAsia="Times New Roman" w:hAnsi="Times New Roman" w:cs="Times New Roman"/>
          <w:b/>
          <w:sz w:val="23"/>
          <w:szCs w:val="23"/>
          <w:lang w:eastAsia="hr-HR"/>
        </w:rPr>
        <w:t xml:space="preserve">. iz Pravilnika </w:t>
      </w:r>
      <w:r w:rsidR="00E50BB8" w:rsidRPr="008C5BB7">
        <w:rPr>
          <w:rFonts w:ascii="Times New Roman" w:eastAsia="Times New Roman" w:hAnsi="Times New Roman" w:cs="Times New Roman"/>
          <w:b/>
          <w:sz w:val="23"/>
          <w:szCs w:val="23"/>
          <w:lang w:eastAsia="hr-HR"/>
        </w:rPr>
        <w:t>su sljedeći:</w:t>
      </w:r>
    </w:p>
    <w:p w14:paraId="2A9EB64E" w14:textId="77777777" w:rsidR="0065732D" w:rsidRPr="008C5BB7" w:rsidRDefault="0065732D" w:rsidP="0065732D">
      <w:pPr>
        <w:pStyle w:val="Odlomakpopisa"/>
        <w:numPr>
          <w:ilvl w:val="0"/>
          <w:numId w:val="11"/>
        </w:numPr>
        <w:spacing w:after="0" w:line="240" w:lineRule="auto"/>
        <w:contextualSpacing w:val="0"/>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xml:space="preserve">Zakona o općem upravnom postupku ("Narodne novine" broj 47/09, 110/21) – </w:t>
      </w:r>
      <w:r w:rsidRPr="008C5BB7">
        <w:rPr>
          <w:rFonts w:ascii="Times New Roman" w:hAnsi="Times New Roman" w:cs="Times New Roman"/>
          <w:sz w:val="23"/>
          <w:szCs w:val="23"/>
        </w:rPr>
        <w:t>od članka 85. do članka 95.);</w:t>
      </w:r>
    </w:p>
    <w:p w14:paraId="25C4A8DA" w14:textId="77777777" w:rsidR="0065732D" w:rsidRPr="008C5BB7" w:rsidRDefault="0065732D" w:rsidP="0065732D">
      <w:pPr>
        <w:pStyle w:val="Odlomakpopisa"/>
        <w:numPr>
          <w:ilvl w:val="0"/>
          <w:numId w:val="11"/>
        </w:numPr>
        <w:spacing w:after="0" w:line="240" w:lineRule="auto"/>
        <w:contextualSpacing w:val="0"/>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Uredba o uredskom poslovanju ("Narodne novine" broj 75/21);</w:t>
      </w:r>
    </w:p>
    <w:p w14:paraId="048E76DC" w14:textId="77777777" w:rsidR="0065732D" w:rsidRPr="008C5BB7" w:rsidRDefault="0065732D" w:rsidP="0065732D">
      <w:pPr>
        <w:pStyle w:val="Odlomakpopisa"/>
        <w:numPr>
          <w:ilvl w:val="0"/>
          <w:numId w:val="11"/>
        </w:num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color w:val="000000"/>
          <w:sz w:val="23"/>
          <w:szCs w:val="23"/>
          <w:lang w:eastAsia="hr-HR"/>
        </w:rPr>
        <w:t xml:space="preserve">Statut Zadarske županije („Službeni glasnik Zadarske županije“ </w:t>
      </w:r>
      <w:r w:rsidRPr="008C5BB7">
        <w:rPr>
          <w:rFonts w:ascii="Times New Roman" w:hAnsi="Times New Roman" w:cs="Times New Roman"/>
          <w:sz w:val="23"/>
          <w:szCs w:val="23"/>
        </w:rPr>
        <w:t>(„Službeni glasnik Zadarske županije“ broj 11/2018 – pročišćeni tekst, 5/2020, 5/2021).  </w:t>
      </w:r>
    </w:p>
    <w:p w14:paraId="79E127DE" w14:textId="77777777" w:rsidR="00C201E2" w:rsidRPr="008C5BB7" w:rsidRDefault="00C201E2" w:rsidP="003124D6">
      <w:pPr>
        <w:spacing w:after="0" w:line="240" w:lineRule="auto"/>
        <w:jc w:val="both"/>
        <w:rPr>
          <w:rFonts w:ascii="Times New Roman" w:eastAsia="Times New Roman" w:hAnsi="Times New Roman" w:cs="Times New Roman"/>
          <w:sz w:val="23"/>
          <w:szCs w:val="23"/>
          <w:lang w:eastAsia="hr-HR"/>
        </w:rPr>
      </w:pPr>
    </w:p>
    <w:p w14:paraId="7C332E88" w14:textId="21DEC2BA" w:rsidR="00ED25AB" w:rsidRPr="008C5BB7" w:rsidRDefault="00ED25AB" w:rsidP="003124D6">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8C5BB7">
          <w:rPr>
            <w:rStyle w:val="Hiperveza"/>
            <w:rFonts w:ascii="Times New Roman" w:hAnsi="Times New Roman" w:cs="Times New Roman"/>
            <w:sz w:val="23"/>
            <w:szCs w:val="23"/>
          </w:rPr>
          <w:t>https://narodne-novine.nn.hr/</w:t>
        </w:r>
      </w:hyperlink>
      <w:r w:rsidRPr="008C5BB7">
        <w:rPr>
          <w:rFonts w:ascii="Times New Roman" w:eastAsia="Times New Roman" w:hAnsi="Times New Roman" w:cs="Times New Roman"/>
          <w:sz w:val="23"/>
          <w:szCs w:val="23"/>
          <w:lang w:eastAsia="hr-HR"/>
        </w:rPr>
        <w:t xml:space="preserve">, izvor objavljen u „Službenom glasniku Zadarske županije“ dostupan je na linku </w:t>
      </w:r>
      <w:hyperlink r:id="rId9" w:history="1">
        <w:r w:rsidRPr="008C5BB7">
          <w:rPr>
            <w:rStyle w:val="Hiperveza"/>
            <w:rFonts w:ascii="Times New Roman" w:hAnsi="Times New Roman" w:cs="Times New Roman"/>
            <w:sz w:val="23"/>
            <w:szCs w:val="23"/>
          </w:rPr>
          <w:t>https://glasnik.zadarska-zupanija.hr/</w:t>
        </w:r>
      </w:hyperlink>
      <w:r w:rsidRPr="008C5BB7">
        <w:rPr>
          <w:rFonts w:ascii="Times New Roman" w:eastAsia="Times New Roman" w:hAnsi="Times New Roman" w:cs="Times New Roman"/>
          <w:sz w:val="23"/>
          <w:szCs w:val="23"/>
          <w:lang w:eastAsia="hr-HR"/>
        </w:rPr>
        <w:t xml:space="preserve"> .</w:t>
      </w:r>
    </w:p>
    <w:p w14:paraId="528D1403" w14:textId="77777777" w:rsidR="002A1EF2" w:rsidRPr="008C5BB7" w:rsidRDefault="002A1EF2" w:rsidP="0075745E">
      <w:pPr>
        <w:spacing w:after="0" w:line="240" w:lineRule="auto"/>
        <w:jc w:val="both"/>
        <w:rPr>
          <w:rFonts w:ascii="Times New Roman" w:hAnsi="Times New Roman" w:cs="Times New Roman"/>
          <w:sz w:val="23"/>
          <w:szCs w:val="23"/>
        </w:rPr>
      </w:pPr>
    </w:p>
    <w:p w14:paraId="094593A1" w14:textId="4EABECA4" w:rsidR="00ED25AB" w:rsidRPr="008C5BB7" w:rsidRDefault="00ED25AB" w:rsidP="00ED25AB">
      <w:pPr>
        <w:spacing w:after="0" w:line="240" w:lineRule="auto"/>
        <w:jc w:val="both"/>
        <w:rPr>
          <w:rFonts w:ascii="Times New Roman" w:hAnsi="Times New Roman" w:cs="Times New Roman"/>
          <w:sz w:val="23"/>
          <w:szCs w:val="23"/>
        </w:rPr>
      </w:pPr>
      <w:r w:rsidRPr="008C5BB7">
        <w:rPr>
          <w:rFonts w:ascii="Times New Roman" w:hAnsi="Times New Roman" w:cs="Times New Roman"/>
          <w:sz w:val="23"/>
          <w:szCs w:val="23"/>
        </w:rPr>
        <w:lastRenderedPageBreak/>
        <w:t xml:space="preserve">Prethodna provjera znanja i sposobnosti </w:t>
      </w:r>
      <w:r w:rsidR="00012810" w:rsidRPr="008C5BB7">
        <w:rPr>
          <w:rFonts w:ascii="Times New Roman" w:hAnsi="Times New Roman" w:cs="Times New Roman"/>
          <w:sz w:val="23"/>
          <w:szCs w:val="23"/>
        </w:rPr>
        <w:t xml:space="preserve">kandidata </w:t>
      </w:r>
      <w:r w:rsidR="009D0A54" w:rsidRPr="008C5BB7">
        <w:rPr>
          <w:rFonts w:ascii="Times New Roman" w:hAnsi="Times New Roman" w:cs="Times New Roman"/>
          <w:sz w:val="23"/>
          <w:szCs w:val="23"/>
        </w:rPr>
        <w:t>za radn</w:t>
      </w:r>
      <w:r w:rsidR="00F75E4A" w:rsidRPr="008C5BB7">
        <w:rPr>
          <w:rFonts w:ascii="Times New Roman" w:hAnsi="Times New Roman" w:cs="Times New Roman"/>
          <w:sz w:val="23"/>
          <w:szCs w:val="23"/>
        </w:rPr>
        <w:t>o</w:t>
      </w:r>
      <w:r w:rsidR="009D0A54" w:rsidRPr="008C5BB7">
        <w:rPr>
          <w:rFonts w:ascii="Times New Roman" w:hAnsi="Times New Roman" w:cs="Times New Roman"/>
          <w:sz w:val="23"/>
          <w:szCs w:val="23"/>
        </w:rPr>
        <w:t xml:space="preserve"> mjest</w:t>
      </w:r>
      <w:r w:rsidR="00F75E4A" w:rsidRPr="008C5BB7">
        <w:rPr>
          <w:rFonts w:ascii="Times New Roman" w:hAnsi="Times New Roman" w:cs="Times New Roman"/>
          <w:sz w:val="23"/>
          <w:szCs w:val="23"/>
        </w:rPr>
        <w:t>o</w:t>
      </w:r>
      <w:r w:rsidR="00012810" w:rsidRPr="008C5BB7">
        <w:rPr>
          <w:rFonts w:ascii="Times New Roman" w:hAnsi="Times New Roman" w:cs="Times New Roman"/>
          <w:sz w:val="23"/>
          <w:szCs w:val="23"/>
        </w:rPr>
        <w:t xml:space="preserve"> koj</w:t>
      </w:r>
      <w:r w:rsidR="00F75E4A" w:rsidRPr="008C5BB7">
        <w:rPr>
          <w:rFonts w:ascii="Times New Roman" w:hAnsi="Times New Roman" w:cs="Times New Roman"/>
          <w:sz w:val="23"/>
          <w:szCs w:val="23"/>
        </w:rPr>
        <w:t>e</w:t>
      </w:r>
      <w:r w:rsidR="00012810" w:rsidRPr="008C5BB7">
        <w:rPr>
          <w:rFonts w:ascii="Times New Roman" w:hAnsi="Times New Roman" w:cs="Times New Roman"/>
          <w:sz w:val="23"/>
          <w:szCs w:val="23"/>
        </w:rPr>
        <w:t xml:space="preserve"> se popunjava predmetnim javnim natječajem,</w:t>
      </w:r>
      <w:r w:rsidR="009D0A54" w:rsidRPr="008C5BB7">
        <w:rPr>
          <w:rFonts w:ascii="Times New Roman" w:hAnsi="Times New Roman" w:cs="Times New Roman"/>
          <w:sz w:val="23"/>
          <w:szCs w:val="23"/>
        </w:rPr>
        <w:t xml:space="preserve"> </w:t>
      </w:r>
      <w:r w:rsidRPr="008C5BB7">
        <w:rPr>
          <w:rFonts w:ascii="Times New Roman" w:hAnsi="Times New Roman" w:cs="Times New Roman"/>
          <w:sz w:val="23"/>
          <w:szCs w:val="23"/>
        </w:rPr>
        <w:t>obuhvaća:</w:t>
      </w:r>
    </w:p>
    <w:p w14:paraId="4D3D477A" w14:textId="4142888B" w:rsidR="00ED25AB" w:rsidRPr="008C5BB7" w:rsidRDefault="00ED25AB" w:rsidP="00ED25AB">
      <w:pPr>
        <w:spacing w:after="0" w:line="240" w:lineRule="auto"/>
        <w:jc w:val="both"/>
        <w:rPr>
          <w:rFonts w:ascii="Times New Roman" w:hAnsi="Times New Roman" w:cs="Times New Roman"/>
          <w:sz w:val="23"/>
          <w:szCs w:val="23"/>
        </w:rPr>
      </w:pPr>
      <w:r w:rsidRPr="008C5BB7">
        <w:rPr>
          <w:rFonts w:ascii="Times New Roman" w:hAnsi="Times New Roman" w:cs="Times New Roman"/>
          <w:sz w:val="23"/>
          <w:szCs w:val="23"/>
        </w:rPr>
        <w:t>- pisanu provjeru znanja iz područja navedenih u pravnim izvorima za pripremanje kandidata,</w:t>
      </w:r>
    </w:p>
    <w:p w14:paraId="42EBF1CE" w14:textId="77777777" w:rsidR="00ED25AB" w:rsidRPr="008C5BB7" w:rsidRDefault="00ED25AB" w:rsidP="00ED25AB">
      <w:pPr>
        <w:spacing w:after="0" w:line="240" w:lineRule="auto"/>
        <w:jc w:val="both"/>
        <w:rPr>
          <w:rFonts w:ascii="Times New Roman" w:hAnsi="Times New Roman" w:cs="Times New Roman"/>
          <w:sz w:val="23"/>
          <w:szCs w:val="23"/>
        </w:rPr>
      </w:pPr>
      <w:r w:rsidRPr="008C5BB7">
        <w:rPr>
          <w:rFonts w:ascii="Times New Roman" w:hAnsi="Times New Roman" w:cs="Times New Roman"/>
          <w:sz w:val="23"/>
          <w:szCs w:val="23"/>
        </w:rPr>
        <w:t xml:space="preserve">-  intervju. </w:t>
      </w:r>
    </w:p>
    <w:p w14:paraId="70A8478C" w14:textId="77777777" w:rsidR="00012810" w:rsidRPr="008C5BB7" w:rsidRDefault="00012810" w:rsidP="00ED25AB">
      <w:pPr>
        <w:spacing w:after="0" w:line="240" w:lineRule="auto"/>
        <w:jc w:val="both"/>
        <w:rPr>
          <w:rFonts w:ascii="Times New Roman" w:hAnsi="Times New Roman" w:cs="Times New Roman"/>
          <w:sz w:val="23"/>
          <w:szCs w:val="23"/>
        </w:rPr>
      </w:pPr>
    </w:p>
    <w:p w14:paraId="46F78C34" w14:textId="77777777" w:rsidR="0065732D" w:rsidRPr="008C5BB7" w:rsidRDefault="0065732D" w:rsidP="0065732D">
      <w:pPr>
        <w:spacing w:after="0" w:line="240" w:lineRule="auto"/>
        <w:jc w:val="both"/>
        <w:rPr>
          <w:rFonts w:ascii="Times New Roman" w:hAnsi="Times New Roman" w:cs="Times New Roman"/>
          <w:sz w:val="23"/>
          <w:szCs w:val="23"/>
        </w:rPr>
      </w:pPr>
      <w:r w:rsidRPr="008C5BB7">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1CA944A" w14:textId="77777777"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p>
    <w:p w14:paraId="73A795D9" w14:textId="77777777"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7F2CA428" w14:textId="77777777"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EA29C52" w14:textId="77777777" w:rsidR="0065732D" w:rsidRPr="008C5BB7" w:rsidRDefault="0065732D" w:rsidP="0065732D">
      <w:pPr>
        <w:spacing w:after="0" w:line="240" w:lineRule="auto"/>
        <w:jc w:val="both"/>
        <w:rPr>
          <w:rFonts w:ascii="Times New Roman" w:eastAsia="Times New Roman" w:hAnsi="Times New Roman" w:cs="Times New Roman"/>
          <w:b/>
          <w:sz w:val="23"/>
          <w:szCs w:val="23"/>
          <w:u w:val="single"/>
          <w:lang w:eastAsia="hr-HR"/>
        </w:rPr>
      </w:pPr>
    </w:p>
    <w:p w14:paraId="6F53F77D" w14:textId="77777777"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034A6070" w14:textId="77777777"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57625D10" w14:textId="77777777" w:rsidR="0065732D" w:rsidRPr="008C5BB7" w:rsidRDefault="0065732D" w:rsidP="0065732D">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3990761" w14:textId="77777777"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p>
    <w:p w14:paraId="50BCF98A" w14:textId="77777777"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Maksimalan broj bodova koji kandidat može ostvariti na intervjuu je 10 bodova.</w:t>
      </w:r>
    </w:p>
    <w:p w14:paraId="7CBE1326" w14:textId="77777777" w:rsidR="0065732D" w:rsidRPr="008C5BB7" w:rsidRDefault="0065732D" w:rsidP="0065732D">
      <w:pPr>
        <w:spacing w:after="0" w:line="240" w:lineRule="auto"/>
        <w:rPr>
          <w:rFonts w:ascii="Times New Roman" w:eastAsia="Times New Roman" w:hAnsi="Times New Roman" w:cs="Times New Roman"/>
          <w:sz w:val="23"/>
          <w:szCs w:val="23"/>
          <w:lang w:eastAsia="hr-HR"/>
        </w:rPr>
      </w:pPr>
    </w:p>
    <w:p w14:paraId="22F187DA" w14:textId="77777777" w:rsidR="0065732D" w:rsidRPr="008C5BB7" w:rsidRDefault="0065732D" w:rsidP="0065732D">
      <w:pPr>
        <w:spacing w:after="0" w:line="240" w:lineRule="auto"/>
        <w:jc w:val="both"/>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IV. U nastavku donosimo još nekoliko informacija o javno natječajnom postupku:</w:t>
      </w:r>
    </w:p>
    <w:p w14:paraId="26F5712A" w14:textId="77777777" w:rsidR="0065732D" w:rsidRPr="008C5BB7" w:rsidRDefault="0065732D" w:rsidP="0065732D">
      <w:pPr>
        <w:numPr>
          <w:ilvl w:val="0"/>
          <w:numId w:val="12"/>
        </w:num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3103303A" w14:textId="77777777" w:rsidR="0065732D" w:rsidRPr="008C5BB7" w:rsidRDefault="0065732D" w:rsidP="0065732D">
      <w:pPr>
        <w:numPr>
          <w:ilvl w:val="0"/>
          <w:numId w:val="12"/>
        </w:num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8C5BB7">
          <w:rPr>
            <w:rStyle w:val="Hiperveza"/>
            <w:rFonts w:ascii="Times New Roman" w:hAnsi="Times New Roman" w:cs="Times New Roman"/>
            <w:sz w:val="23"/>
            <w:szCs w:val="23"/>
          </w:rPr>
          <w:t>https://zadarska-zupanija.hr/images/izvadak_iz_zakona_2019.pdf</w:t>
        </w:r>
      </w:hyperlink>
      <w:r w:rsidRPr="008C5BB7">
        <w:rPr>
          <w:rFonts w:ascii="Times New Roman" w:eastAsia="Times New Roman" w:hAnsi="Times New Roman" w:cs="Times New Roman"/>
          <w:sz w:val="23"/>
          <w:szCs w:val="23"/>
          <w:lang w:eastAsia="hr-HR"/>
        </w:rPr>
        <w:t>.</w:t>
      </w:r>
    </w:p>
    <w:p w14:paraId="625DDDFC" w14:textId="77777777" w:rsidR="0065732D" w:rsidRPr="008C5BB7" w:rsidRDefault="0065732D" w:rsidP="0065732D">
      <w:pPr>
        <w:spacing w:after="0" w:line="240" w:lineRule="auto"/>
        <w:ind w:left="720"/>
        <w:jc w:val="both"/>
        <w:rPr>
          <w:rFonts w:ascii="Times New Roman" w:eastAsia="Times New Roman" w:hAnsi="Times New Roman" w:cs="Times New Roman"/>
          <w:sz w:val="23"/>
          <w:szCs w:val="23"/>
          <w:lang w:eastAsia="hr-HR"/>
        </w:rPr>
      </w:pPr>
    </w:p>
    <w:p w14:paraId="461A003C" w14:textId="77777777"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6E87E904" w14:textId="77777777"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p>
    <w:p w14:paraId="6F033BE1" w14:textId="77777777"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Pr="008C5BB7">
          <w:rPr>
            <w:rFonts w:ascii="Times New Roman" w:eastAsia="Times New Roman" w:hAnsi="Times New Roman" w:cs="Times New Roman"/>
            <w:color w:val="0000FF" w:themeColor="hyperlink"/>
            <w:sz w:val="23"/>
            <w:szCs w:val="23"/>
            <w:u w:val="single"/>
            <w:lang w:eastAsia="hr-HR"/>
          </w:rPr>
          <w:t>www.zadarska-zupanija.hr</w:t>
        </w:r>
      </w:hyperlink>
    </w:p>
    <w:p w14:paraId="6A1D29A3" w14:textId="06EC482C" w:rsidR="0065732D" w:rsidRPr="008C5BB7" w:rsidRDefault="0065732D" w:rsidP="0065732D">
      <w:pPr>
        <w:spacing w:after="0" w:line="240" w:lineRule="auto"/>
        <w:jc w:val="both"/>
        <w:rPr>
          <w:rFonts w:ascii="Times New Roman" w:eastAsia="Times New Roman" w:hAnsi="Times New Roman" w:cs="Times New Roman"/>
          <w:sz w:val="23"/>
          <w:szCs w:val="23"/>
          <w:lang w:eastAsia="hr-HR"/>
        </w:rPr>
      </w:pPr>
      <w:r w:rsidRPr="008C5BB7">
        <w:rPr>
          <w:rFonts w:ascii="Times New Roman" w:eastAsia="Times New Roman" w:hAnsi="Times New Roman" w:cs="Times New Roman"/>
          <w:sz w:val="23"/>
          <w:szCs w:val="23"/>
          <w:lang w:eastAsia="hr-HR"/>
        </w:rPr>
        <w:t xml:space="preserve">i na oglasnoj ploči Doma Županije dana </w:t>
      </w:r>
      <w:r w:rsidR="00EC0E08" w:rsidRPr="008C5BB7">
        <w:rPr>
          <w:rFonts w:ascii="Times New Roman" w:eastAsia="Times New Roman" w:hAnsi="Times New Roman" w:cs="Times New Roman"/>
          <w:sz w:val="23"/>
          <w:szCs w:val="23"/>
          <w:lang w:eastAsia="hr-HR"/>
        </w:rPr>
        <w:t>21</w:t>
      </w:r>
      <w:r w:rsidRPr="008C5BB7">
        <w:rPr>
          <w:rFonts w:ascii="Times New Roman" w:eastAsia="Times New Roman" w:hAnsi="Times New Roman" w:cs="Times New Roman"/>
          <w:sz w:val="23"/>
          <w:szCs w:val="23"/>
          <w:lang w:eastAsia="hr-HR"/>
        </w:rPr>
        <w:t>. lipnja 2024. godine.</w:t>
      </w:r>
    </w:p>
    <w:p w14:paraId="5C95BC27" w14:textId="7760056C" w:rsidR="00C201E2" w:rsidRPr="008C5BB7" w:rsidRDefault="00C201E2" w:rsidP="00ED25AB">
      <w:pPr>
        <w:spacing w:after="0" w:line="240" w:lineRule="auto"/>
        <w:rPr>
          <w:rFonts w:ascii="Times New Roman" w:eastAsia="Times New Roman" w:hAnsi="Times New Roman" w:cs="Times New Roman"/>
          <w:b/>
          <w:sz w:val="23"/>
          <w:szCs w:val="23"/>
          <w:lang w:eastAsia="hr-HR"/>
        </w:rPr>
      </w:pPr>
    </w:p>
    <w:p w14:paraId="39BCF799" w14:textId="77777777" w:rsidR="00C201E2" w:rsidRPr="008C5BB7" w:rsidRDefault="00C201E2" w:rsidP="00ED25AB">
      <w:pPr>
        <w:spacing w:after="0" w:line="240" w:lineRule="auto"/>
        <w:rPr>
          <w:rFonts w:ascii="Times New Roman" w:eastAsia="Times New Roman" w:hAnsi="Times New Roman" w:cs="Times New Roman"/>
          <w:b/>
          <w:sz w:val="23"/>
          <w:szCs w:val="23"/>
          <w:lang w:eastAsia="hr-HR"/>
        </w:rPr>
      </w:pPr>
    </w:p>
    <w:p w14:paraId="15C70255" w14:textId="77777777" w:rsidR="00ED25AB" w:rsidRPr="008C5BB7" w:rsidRDefault="00ED25AB" w:rsidP="00ED25AB">
      <w:pPr>
        <w:spacing w:after="0" w:line="240" w:lineRule="auto"/>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 xml:space="preserve">                                                                      PROČELNIK</w:t>
      </w:r>
    </w:p>
    <w:p w14:paraId="0EB1470E" w14:textId="77777777" w:rsidR="00ED25AB" w:rsidRPr="008C5BB7" w:rsidRDefault="00ED25AB" w:rsidP="00ED25AB">
      <w:pPr>
        <w:spacing w:after="0" w:line="240" w:lineRule="auto"/>
        <w:rPr>
          <w:rFonts w:ascii="Times New Roman" w:eastAsia="Times New Roman" w:hAnsi="Times New Roman" w:cs="Times New Roman"/>
          <w:b/>
          <w:sz w:val="23"/>
          <w:szCs w:val="23"/>
          <w:lang w:eastAsia="hr-HR"/>
        </w:rPr>
      </w:pPr>
    </w:p>
    <w:p w14:paraId="41FFA533" w14:textId="732CA420" w:rsidR="00ED25AB" w:rsidRPr="008C5BB7" w:rsidRDefault="00ED25AB" w:rsidP="00ED25AB">
      <w:pPr>
        <w:spacing w:after="0" w:line="240" w:lineRule="auto"/>
        <w:rPr>
          <w:rFonts w:ascii="Times New Roman" w:eastAsia="Times New Roman" w:hAnsi="Times New Roman" w:cs="Times New Roman"/>
          <w:b/>
          <w:sz w:val="23"/>
          <w:szCs w:val="23"/>
          <w:lang w:eastAsia="hr-HR"/>
        </w:rPr>
      </w:pPr>
      <w:r w:rsidRPr="008C5BB7">
        <w:rPr>
          <w:rFonts w:ascii="Times New Roman" w:eastAsia="Times New Roman" w:hAnsi="Times New Roman" w:cs="Times New Roman"/>
          <w:b/>
          <w:sz w:val="23"/>
          <w:szCs w:val="23"/>
          <w:lang w:eastAsia="hr-HR"/>
        </w:rPr>
        <w:t xml:space="preserve">                                                                      </w:t>
      </w:r>
      <w:r w:rsidR="001F789E" w:rsidRPr="008C5BB7">
        <w:rPr>
          <w:rFonts w:ascii="Times New Roman" w:eastAsia="Times New Roman" w:hAnsi="Times New Roman" w:cs="Times New Roman"/>
          <w:b/>
          <w:sz w:val="23"/>
          <w:szCs w:val="23"/>
          <w:lang w:eastAsia="hr-HR"/>
        </w:rPr>
        <w:t>Nikica Miletić, v.r.</w:t>
      </w:r>
    </w:p>
    <w:p w14:paraId="07716973" w14:textId="77777777" w:rsidR="00ED25AB" w:rsidRPr="008C5BB7" w:rsidRDefault="00ED25AB" w:rsidP="00ED25AB">
      <w:pPr>
        <w:spacing w:after="0" w:line="240" w:lineRule="auto"/>
        <w:rPr>
          <w:rFonts w:ascii="Times New Roman" w:eastAsia="Times New Roman" w:hAnsi="Times New Roman" w:cs="Times New Roman"/>
          <w:b/>
          <w:sz w:val="23"/>
          <w:szCs w:val="23"/>
          <w:lang w:eastAsia="hr-HR"/>
        </w:rPr>
      </w:pPr>
    </w:p>
    <w:p w14:paraId="24E7250A" w14:textId="77777777" w:rsidR="00ED25AB" w:rsidRPr="008C5BB7" w:rsidRDefault="00ED25AB" w:rsidP="00ED25AB">
      <w:pPr>
        <w:spacing w:after="0" w:line="240" w:lineRule="auto"/>
        <w:jc w:val="both"/>
        <w:rPr>
          <w:rFonts w:ascii="Times New Roman" w:eastAsia="Times New Roman" w:hAnsi="Times New Roman" w:cs="Times New Roman"/>
          <w:b/>
          <w:sz w:val="23"/>
          <w:szCs w:val="23"/>
          <w:lang w:eastAsia="hr-HR"/>
        </w:rPr>
      </w:pPr>
    </w:p>
    <w:p w14:paraId="5284B651" w14:textId="77777777" w:rsidR="00933326" w:rsidRPr="008C5BB7"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8C5B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D75292"/>
    <w:multiLevelType w:val="hybridMultilevel"/>
    <w:tmpl w:val="55F625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EA3578"/>
    <w:multiLevelType w:val="hybridMultilevel"/>
    <w:tmpl w:val="C672AEE8"/>
    <w:lvl w:ilvl="0" w:tplc="5C8AAD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52A0DF3"/>
    <w:multiLevelType w:val="hybridMultilevel"/>
    <w:tmpl w:val="956CC9A2"/>
    <w:lvl w:ilvl="0" w:tplc="A7363806">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11372867">
    <w:abstractNumId w:val="2"/>
  </w:num>
  <w:num w:numId="2" w16cid:durableId="873463953">
    <w:abstractNumId w:val="11"/>
  </w:num>
  <w:num w:numId="3" w16cid:durableId="122430268">
    <w:abstractNumId w:val="8"/>
  </w:num>
  <w:num w:numId="4" w16cid:durableId="652217949">
    <w:abstractNumId w:val="5"/>
  </w:num>
  <w:num w:numId="5" w16cid:durableId="50076160">
    <w:abstractNumId w:val="0"/>
  </w:num>
  <w:num w:numId="6" w16cid:durableId="13945011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290494">
    <w:abstractNumId w:val="4"/>
  </w:num>
  <w:num w:numId="8" w16cid:durableId="9191692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7219207">
    <w:abstractNumId w:val="6"/>
  </w:num>
  <w:num w:numId="10" w16cid:durableId="1245602953">
    <w:abstractNumId w:val="3"/>
  </w:num>
  <w:num w:numId="11" w16cid:durableId="1321230823">
    <w:abstractNumId w:val="9"/>
  </w:num>
  <w:num w:numId="12" w16cid:durableId="12138116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2810"/>
    <w:rsid w:val="00020291"/>
    <w:rsid w:val="00021A0B"/>
    <w:rsid w:val="00030F8A"/>
    <w:rsid w:val="000450EE"/>
    <w:rsid w:val="00047D01"/>
    <w:rsid w:val="000664D6"/>
    <w:rsid w:val="000674EA"/>
    <w:rsid w:val="0007404B"/>
    <w:rsid w:val="000A6348"/>
    <w:rsid w:val="000B171E"/>
    <w:rsid w:val="000B6F76"/>
    <w:rsid w:val="000D6D85"/>
    <w:rsid w:val="000E452C"/>
    <w:rsid w:val="00102067"/>
    <w:rsid w:val="0010289B"/>
    <w:rsid w:val="00106939"/>
    <w:rsid w:val="001353DE"/>
    <w:rsid w:val="001525AF"/>
    <w:rsid w:val="00156584"/>
    <w:rsid w:val="00181CF9"/>
    <w:rsid w:val="00190419"/>
    <w:rsid w:val="00195318"/>
    <w:rsid w:val="001D3298"/>
    <w:rsid w:val="001D5397"/>
    <w:rsid w:val="001E603A"/>
    <w:rsid w:val="001F789E"/>
    <w:rsid w:val="002269A6"/>
    <w:rsid w:val="00272425"/>
    <w:rsid w:val="00290F3C"/>
    <w:rsid w:val="00294CC6"/>
    <w:rsid w:val="002A1EF2"/>
    <w:rsid w:val="002B3F43"/>
    <w:rsid w:val="002D1594"/>
    <w:rsid w:val="00310D50"/>
    <w:rsid w:val="003124D6"/>
    <w:rsid w:val="00324C6C"/>
    <w:rsid w:val="003322D7"/>
    <w:rsid w:val="0034383B"/>
    <w:rsid w:val="003453C4"/>
    <w:rsid w:val="00347F09"/>
    <w:rsid w:val="003501E0"/>
    <w:rsid w:val="00365552"/>
    <w:rsid w:val="00382401"/>
    <w:rsid w:val="003D17A3"/>
    <w:rsid w:val="003F698D"/>
    <w:rsid w:val="004025E9"/>
    <w:rsid w:val="0042427A"/>
    <w:rsid w:val="00436E0E"/>
    <w:rsid w:val="00440681"/>
    <w:rsid w:val="004412AF"/>
    <w:rsid w:val="0046015B"/>
    <w:rsid w:val="004732ED"/>
    <w:rsid w:val="004B5E21"/>
    <w:rsid w:val="004C3F1F"/>
    <w:rsid w:val="005174A9"/>
    <w:rsid w:val="0051762C"/>
    <w:rsid w:val="00523995"/>
    <w:rsid w:val="00546A1B"/>
    <w:rsid w:val="0054737E"/>
    <w:rsid w:val="005574AE"/>
    <w:rsid w:val="00560D82"/>
    <w:rsid w:val="005669B7"/>
    <w:rsid w:val="00572714"/>
    <w:rsid w:val="00583B3D"/>
    <w:rsid w:val="005B0313"/>
    <w:rsid w:val="005D26BF"/>
    <w:rsid w:val="005E6FCC"/>
    <w:rsid w:val="005F21CB"/>
    <w:rsid w:val="0062589B"/>
    <w:rsid w:val="00627676"/>
    <w:rsid w:val="00636E98"/>
    <w:rsid w:val="0065732D"/>
    <w:rsid w:val="00665281"/>
    <w:rsid w:val="006714FA"/>
    <w:rsid w:val="00685956"/>
    <w:rsid w:val="00695879"/>
    <w:rsid w:val="006A384F"/>
    <w:rsid w:val="006A466F"/>
    <w:rsid w:val="006A54C9"/>
    <w:rsid w:val="006B13BA"/>
    <w:rsid w:val="006C6E3C"/>
    <w:rsid w:val="006C7524"/>
    <w:rsid w:val="006E7DAF"/>
    <w:rsid w:val="00700006"/>
    <w:rsid w:val="00711338"/>
    <w:rsid w:val="0071620E"/>
    <w:rsid w:val="007171AE"/>
    <w:rsid w:val="0072316D"/>
    <w:rsid w:val="007425F8"/>
    <w:rsid w:val="0075745E"/>
    <w:rsid w:val="00764D9A"/>
    <w:rsid w:val="00772D12"/>
    <w:rsid w:val="007A7FB6"/>
    <w:rsid w:val="007B2AF4"/>
    <w:rsid w:val="007B3C9C"/>
    <w:rsid w:val="007C287E"/>
    <w:rsid w:val="00806B20"/>
    <w:rsid w:val="00847532"/>
    <w:rsid w:val="008A1297"/>
    <w:rsid w:val="008A3348"/>
    <w:rsid w:val="008C5BB7"/>
    <w:rsid w:val="008D0EF5"/>
    <w:rsid w:val="008D1FEE"/>
    <w:rsid w:val="008E7F51"/>
    <w:rsid w:val="008F5F7D"/>
    <w:rsid w:val="00920596"/>
    <w:rsid w:val="00933326"/>
    <w:rsid w:val="00941901"/>
    <w:rsid w:val="00946992"/>
    <w:rsid w:val="0097200E"/>
    <w:rsid w:val="00985F91"/>
    <w:rsid w:val="009861B4"/>
    <w:rsid w:val="009A1FCE"/>
    <w:rsid w:val="009B4B10"/>
    <w:rsid w:val="009D0A54"/>
    <w:rsid w:val="009E5EE8"/>
    <w:rsid w:val="009F6454"/>
    <w:rsid w:val="00A127F7"/>
    <w:rsid w:val="00A17E3B"/>
    <w:rsid w:val="00A41F68"/>
    <w:rsid w:val="00A45A8C"/>
    <w:rsid w:val="00A7306E"/>
    <w:rsid w:val="00A734E1"/>
    <w:rsid w:val="00A82C8D"/>
    <w:rsid w:val="00AC0650"/>
    <w:rsid w:val="00AC2E46"/>
    <w:rsid w:val="00AE323D"/>
    <w:rsid w:val="00AF3404"/>
    <w:rsid w:val="00B04307"/>
    <w:rsid w:val="00B11207"/>
    <w:rsid w:val="00B11FD6"/>
    <w:rsid w:val="00B359C8"/>
    <w:rsid w:val="00B6173B"/>
    <w:rsid w:val="00B646AB"/>
    <w:rsid w:val="00B839C5"/>
    <w:rsid w:val="00BA6CD5"/>
    <w:rsid w:val="00BD6BA2"/>
    <w:rsid w:val="00BF13A8"/>
    <w:rsid w:val="00BF7F3B"/>
    <w:rsid w:val="00C201E2"/>
    <w:rsid w:val="00C208E6"/>
    <w:rsid w:val="00C223C9"/>
    <w:rsid w:val="00C267C3"/>
    <w:rsid w:val="00C54AFB"/>
    <w:rsid w:val="00C60B65"/>
    <w:rsid w:val="00C82FE8"/>
    <w:rsid w:val="00C85AD4"/>
    <w:rsid w:val="00C9038D"/>
    <w:rsid w:val="00CC335D"/>
    <w:rsid w:val="00CF1604"/>
    <w:rsid w:val="00CF24F1"/>
    <w:rsid w:val="00D26E01"/>
    <w:rsid w:val="00D44D13"/>
    <w:rsid w:val="00D90556"/>
    <w:rsid w:val="00DA5568"/>
    <w:rsid w:val="00DC050B"/>
    <w:rsid w:val="00DD2247"/>
    <w:rsid w:val="00DD307E"/>
    <w:rsid w:val="00DD5765"/>
    <w:rsid w:val="00E24DE8"/>
    <w:rsid w:val="00E3246D"/>
    <w:rsid w:val="00E42F7F"/>
    <w:rsid w:val="00E4792E"/>
    <w:rsid w:val="00E50BB8"/>
    <w:rsid w:val="00E90A74"/>
    <w:rsid w:val="00EB191E"/>
    <w:rsid w:val="00EC0E08"/>
    <w:rsid w:val="00EC1B7A"/>
    <w:rsid w:val="00ED25AB"/>
    <w:rsid w:val="00ED57C6"/>
    <w:rsid w:val="00EE00C0"/>
    <w:rsid w:val="00F05E6E"/>
    <w:rsid w:val="00F2416B"/>
    <w:rsid w:val="00F32CD5"/>
    <w:rsid w:val="00F75E4A"/>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FC39"/>
  <w15:docId w15:val="{20013D3F-F25D-4317-9719-5D4E5895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521209665">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4B2C2-F7A8-4DA8-AB7A-B15EEF6D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3</Pages>
  <Words>1317</Words>
  <Characters>7508</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122</cp:revision>
  <cp:lastPrinted>2024-06-21T08:15:00Z</cp:lastPrinted>
  <dcterms:created xsi:type="dcterms:W3CDTF">2014-10-22T08:37:00Z</dcterms:created>
  <dcterms:modified xsi:type="dcterms:W3CDTF">2024-06-24T06:22:00Z</dcterms:modified>
</cp:coreProperties>
</file>