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88C7E" w14:textId="77777777" w:rsidR="00BC79EB" w:rsidRPr="00BC79EB" w:rsidRDefault="00BC79EB" w:rsidP="00BC79EB">
      <w:pPr>
        <w:rPr>
          <w:rFonts w:eastAsia="Calibri"/>
          <w:b/>
          <w:bCs/>
          <w:sz w:val="22"/>
          <w:szCs w:val="22"/>
        </w:rPr>
      </w:pPr>
      <w:r w:rsidRPr="00BC79EB">
        <w:rPr>
          <w:rFonts w:eastAsia="Calibri"/>
          <w:b/>
          <w:bCs/>
          <w:sz w:val="22"/>
          <w:szCs w:val="22"/>
        </w:rPr>
        <w:t>UPRAVNI ODJEL ZA HRVATSKE BRANITELJE,</w:t>
      </w:r>
    </w:p>
    <w:p w14:paraId="25FEF2D5" w14:textId="7F32B162" w:rsidR="005004FA" w:rsidRPr="00A47845" w:rsidRDefault="00BC79EB" w:rsidP="00BC79EB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BC79EB">
        <w:rPr>
          <w:rFonts w:eastAsia="Calibri"/>
          <w:b/>
          <w:bCs/>
          <w:sz w:val="22"/>
          <w:szCs w:val="22"/>
        </w:rPr>
        <w:t>UDRUGE, DEMOGRAFIJU I SOCIJALNU POLITIKU</w:t>
      </w:r>
    </w:p>
    <w:p w14:paraId="6E798785" w14:textId="47C0459D" w:rsidR="00052D5A" w:rsidRPr="00052D5A" w:rsidRDefault="00052D5A" w:rsidP="00052D5A">
      <w:pPr>
        <w:rPr>
          <w:b/>
          <w:bCs/>
        </w:rPr>
      </w:pPr>
      <w:r w:rsidRPr="00052D5A">
        <w:rPr>
          <w:b/>
          <w:bCs/>
        </w:rPr>
        <w:t>KLASA: 112-02/24-02/</w:t>
      </w:r>
      <w:r w:rsidR="00B508DB">
        <w:rPr>
          <w:b/>
          <w:bCs/>
        </w:rPr>
        <w:t>7</w:t>
      </w:r>
    </w:p>
    <w:p w14:paraId="4750ED61" w14:textId="16FCEB3F" w:rsidR="00052D5A" w:rsidRPr="00052D5A" w:rsidRDefault="00052D5A" w:rsidP="00052D5A">
      <w:pPr>
        <w:rPr>
          <w:b/>
          <w:bCs/>
        </w:rPr>
      </w:pPr>
      <w:r w:rsidRPr="00052D5A">
        <w:rPr>
          <w:b/>
          <w:bCs/>
        </w:rPr>
        <w:t>URBROJ: 2198-</w:t>
      </w:r>
      <w:r w:rsidR="00A94730">
        <w:rPr>
          <w:b/>
          <w:bCs/>
        </w:rPr>
        <w:t>21</w:t>
      </w:r>
      <w:r w:rsidRPr="00052D5A">
        <w:rPr>
          <w:b/>
          <w:bCs/>
        </w:rPr>
        <w:t>-24-</w:t>
      </w:r>
      <w:r w:rsidR="00A94730">
        <w:rPr>
          <w:b/>
          <w:bCs/>
        </w:rPr>
        <w:t>34</w:t>
      </w:r>
    </w:p>
    <w:p w14:paraId="15FDF92F" w14:textId="77777777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6C34A32E" w:rsidR="00460DC9" w:rsidRPr="00183272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183272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290465">
        <w:rPr>
          <w:rFonts w:eastAsiaTheme="minorHAnsi"/>
          <w:b/>
          <w:sz w:val="23"/>
          <w:szCs w:val="23"/>
          <w:lang w:eastAsia="en-US"/>
        </w:rPr>
        <w:t>10</w:t>
      </w:r>
      <w:r w:rsidRPr="00183272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290465">
        <w:rPr>
          <w:rFonts w:eastAsiaTheme="minorHAnsi"/>
          <w:b/>
          <w:sz w:val="23"/>
          <w:szCs w:val="23"/>
          <w:lang w:eastAsia="en-US"/>
        </w:rPr>
        <w:t>svibnja</w:t>
      </w:r>
      <w:r w:rsidR="00745DC9" w:rsidRPr="00183272">
        <w:rPr>
          <w:rFonts w:eastAsiaTheme="minorHAnsi"/>
          <w:b/>
          <w:sz w:val="23"/>
          <w:szCs w:val="23"/>
          <w:lang w:eastAsia="en-US"/>
        </w:rPr>
        <w:t xml:space="preserve"> </w:t>
      </w:r>
      <w:r w:rsidRPr="00183272">
        <w:rPr>
          <w:rFonts w:eastAsiaTheme="minorHAnsi"/>
          <w:b/>
          <w:sz w:val="23"/>
          <w:szCs w:val="23"/>
          <w:lang w:eastAsia="en-US"/>
        </w:rPr>
        <w:t>202</w:t>
      </w:r>
      <w:r w:rsidR="00052D5A" w:rsidRPr="00183272">
        <w:rPr>
          <w:rFonts w:eastAsiaTheme="minorHAnsi"/>
          <w:b/>
          <w:sz w:val="23"/>
          <w:szCs w:val="23"/>
          <w:lang w:eastAsia="en-US"/>
        </w:rPr>
        <w:t>4</w:t>
      </w:r>
      <w:r w:rsidRPr="00183272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A47845" w:rsidRDefault="00C86836" w:rsidP="00D3439D">
      <w:pPr>
        <w:rPr>
          <w:b/>
          <w:sz w:val="23"/>
          <w:szCs w:val="23"/>
        </w:rPr>
      </w:pPr>
    </w:p>
    <w:p w14:paraId="5FAF4469" w14:textId="5F9F75F0" w:rsidR="00D24DFC" w:rsidRPr="00A47845" w:rsidRDefault="00D24DFC" w:rsidP="00D24DFC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A47845">
        <w:rPr>
          <w:sz w:val="23"/>
          <w:szCs w:val="23"/>
        </w:rPr>
        <w:t>, 4/18</w:t>
      </w:r>
      <w:r w:rsidR="009D7FDD" w:rsidRPr="00A47845">
        <w:rPr>
          <w:sz w:val="23"/>
          <w:szCs w:val="23"/>
        </w:rPr>
        <w:t>, 112/19</w:t>
      </w:r>
      <w:r w:rsidR="00BE1105" w:rsidRPr="00A47845">
        <w:rPr>
          <w:sz w:val="23"/>
          <w:szCs w:val="23"/>
        </w:rPr>
        <w:t>)</w:t>
      </w:r>
      <w:r w:rsidRPr="00A47845">
        <w:rPr>
          <w:sz w:val="23"/>
          <w:szCs w:val="23"/>
        </w:rPr>
        <w:t xml:space="preserve">, tročlano </w:t>
      </w:r>
      <w:r w:rsidR="000B6AD7" w:rsidRPr="00A47845">
        <w:rPr>
          <w:sz w:val="23"/>
          <w:szCs w:val="23"/>
        </w:rPr>
        <w:t>P</w:t>
      </w:r>
      <w:r w:rsidRPr="00A47845">
        <w:rPr>
          <w:sz w:val="23"/>
          <w:szCs w:val="23"/>
        </w:rPr>
        <w:t xml:space="preserve">ovjerenstvo za provedbu </w:t>
      </w:r>
      <w:r w:rsidR="00B14349" w:rsidRPr="00A47845">
        <w:rPr>
          <w:sz w:val="23"/>
          <w:szCs w:val="23"/>
        </w:rPr>
        <w:t>javnog natječaja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u </w:t>
      </w:r>
      <w:bookmarkStart w:id="0" w:name="_Hlk166231766"/>
      <w:r w:rsidR="00290465" w:rsidRPr="00F36B8F">
        <w:rPr>
          <w:sz w:val="22"/>
          <w:szCs w:val="22"/>
        </w:rPr>
        <w:t>Upravni odjel za hrvatske branitelje, udruge, demografiju i socijalnu politiku</w:t>
      </w:r>
      <w:bookmarkEnd w:id="0"/>
      <w:r w:rsidR="00290465" w:rsidRPr="00F36B8F">
        <w:rPr>
          <w:sz w:val="22"/>
          <w:szCs w:val="22"/>
        </w:rPr>
        <w:t xml:space="preserve">, Odsjek za hrvatske branitelje i udruge, </w:t>
      </w:r>
      <w:proofErr w:type="spellStart"/>
      <w:r w:rsidR="00290465" w:rsidRPr="00F36B8F">
        <w:rPr>
          <w:sz w:val="22"/>
          <w:szCs w:val="22"/>
        </w:rPr>
        <w:t>Pododsjek</w:t>
      </w:r>
      <w:proofErr w:type="spellEnd"/>
      <w:r w:rsidR="00290465" w:rsidRPr="00F36B8F">
        <w:rPr>
          <w:sz w:val="22"/>
          <w:szCs w:val="22"/>
        </w:rPr>
        <w:t xml:space="preserve"> za hrvatske branitelje i civilne stradalnike Domovinskog rata</w:t>
      </w:r>
      <w:r w:rsidR="00290465" w:rsidRPr="00A47845">
        <w:rPr>
          <w:sz w:val="23"/>
          <w:szCs w:val="23"/>
        </w:rPr>
        <w:t xml:space="preserve"> </w:t>
      </w:r>
      <w:r w:rsidR="000B6AD7" w:rsidRPr="00A47845">
        <w:rPr>
          <w:sz w:val="23"/>
          <w:szCs w:val="23"/>
        </w:rPr>
        <w:t>(u daljnjem tekstu: Povjerenstvo)</w:t>
      </w:r>
      <w:r w:rsidR="005F453E" w:rsidRPr="00A47845">
        <w:rPr>
          <w:sz w:val="23"/>
          <w:szCs w:val="23"/>
        </w:rPr>
        <w:t xml:space="preserve">, </w:t>
      </w:r>
      <w:r w:rsidR="00085650" w:rsidRPr="00A47845">
        <w:rPr>
          <w:sz w:val="23"/>
          <w:szCs w:val="23"/>
        </w:rPr>
        <w:t>objavljuje slijedeć</w:t>
      </w:r>
      <w:r w:rsidR="004A26BB" w:rsidRPr="00A47845">
        <w:rPr>
          <w:sz w:val="23"/>
          <w:szCs w:val="23"/>
        </w:rPr>
        <w:t>i</w:t>
      </w:r>
      <w:r w:rsidR="00085650" w:rsidRPr="00A47845">
        <w:rPr>
          <w:sz w:val="23"/>
          <w:szCs w:val="23"/>
        </w:rPr>
        <w:t xml:space="preserve"> </w:t>
      </w:r>
    </w:p>
    <w:p w14:paraId="61E04D94" w14:textId="77777777" w:rsidR="00F92B2C" w:rsidRPr="00A47845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11C58A7D" w14:textId="1D449467" w:rsidR="00E85ABA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na</w:t>
      </w:r>
      <w:r w:rsidR="00E85ABA" w:rsidRPr="00A47845">
        <w:rPr>
          <w:b/>
          <w:sz w:val="23"/>
          <w:szCs w:val="23"/>
        </w:rPr>
        <w:t xml:space="preserve"> prethodn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provjer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znanja i sposobnosti kandidata</w:t>
      </w:r>
      <w:r w:rsidR="00460DC9" w:rsidRPr="00A47845">
        <w:rPr>
          <w:b/>
          <w:sz w:val="23"/>
          <w:szCs w:val="23"/>
        </w:rPr>
        <w:t xml:space="preserve"> </w:t>
      </w:r>
    </w:p>
    <w:p w14:paraId="625E9754" w14:textId="77777777" w:rsidR="00E85ABA" w:rsidRPr="00A47845" w:rsidRDefault="00E85ABA" w:rsidP="00801618">
      <w:pPr>
        <w:jc w:val="both"/>
        <w:rPr>
          <w:b/>
          <w:sz w:val="23"/>
          <w:szCs w:val="23"/>
        </w:rPr>
      </w:pPr>
    </w:p>
    <w:p w14:paraId="2DFDCED2" w14:textId="7859DED6" w:rsidR="005004FA" w:rsidRPr="003C3CC8" w:rsidRDefault="005004FA" w:rsidP="005004FA">
      <w:pPr>
        <w:jc w:val="both"/>
      </w:pPr>
      <w:r w:rsidRPr="003C3CC8">
        <w:t xml:space="preserve">Prethodna provjera znanja i sposobnosti kandidata, radi provjere stručnih i općih sposobnosti kandidata prijavljenih na javni natječaj za prijam u službu u </w:t>
      </w:r>
      <w:r w:rsidR="00290465" w:rsidRPr="00290465">
        <w:rPr>
          <w:sz w:val="22"/>
          <w:szCs w:val="22"/>
        </w:rPr>
        <w:t xml:space="preserve">Upravni odjel za hrvatske branitelje, udruge, demografiju i socijalnu politiku, Odsjek za hrvatske branitelje i udruge, </w:t>
      </w:r>
      <w:proofErr w:type="spellStart"/>
      <w:r w:rsidR="00290465" w:rsidRPr="00290465">
        <w:rPr>
          <w:sz w:val="22"/>
          <w:szCs w:val="22"/>
        </w:rPr>
        <w:t>Pododsjek</w:t>
      </w:r>
      <w:proofErr w:type="spellEnd"/>
      <w:r w:rsidR="00290465" w:rsidRPr="00290465">
        <w:rPr>
          <w:sz w:val="22"/>
          <w:szCs w:val="22"/>
        </w:rPr>
        <w:t xml:space="preserve"> za hrvatske branitelje i civilne stradalnike Domovinskog rata</w:t>
      </w:r>
      <w:r w:rsidRPr="003C3CC8">
        <w:t xml:space="preserve">, objavljenog u „Narodnim novinama“ broj </w:t>
      </w:r>
      <w:r w:rsidR="00B21411">
        <w:t>48</w:t>
      </w:r>
      <w:r w:rsidRPr="0002050E">
        <w:rPr>
          <w:sz w:val="23"/>
          <w:szCs w:val="23"/>
        </w:rPr>
        <w:t>/2024 od 2</w:t>
      </w:r>
      <w:r w:rsidR="00B21411">
        <w:rPr>
          <w:sz w:val="23"/>
          <w:szCs w:val="23"/>
        </w:rPr>
        <w:t>4</w:t>
      </w:r>
      <w:r w:rsidRPr="0002050E">
        <w:rPr>
          <w:sz w:val="23"/>
          <w:szCs w:val="23"/>
        </w:rPr>
        <w:t xml:space="preserve">. </w:t>
      </w:r>
      <w:r w:rsidR="00B21411">
        <w:rPr>
          <w:sz w:val="23"/>
          <w:szCs w:val="23"/>
        </w:rPr>
        <w:t>travnja</w:t>
      </w:r>
      <w:r w:rsidRPr="0002050E">
        <w:rPr>
          <w:sz w:val="23"/>
          <w:szCs w:val="23"/>
        </w:rPr>
        <w:t xml:space="preserve"> 2024. godine</w:t>
      </w:r>
      <w:r w:rsidRPr="003C3CC8">
        <w:t xml:space="preserve">, održat će se kako slijedi: </w:t>
      </w:r>
    </w:p>
    <w:p w14:paraId="7CF40B0E" w14:textId="77777777" w:rsidR="005004FA" w:rsidRPr="003C3CC8" w:rsidRDefault="005004FA" w:rsidP="005004FA">
      <w:pPr>
        <w:jc w:val="both"/>
      </w:pPr>
    </w:p>
    <w:p w14:paraId="395914D8" w14:textId="5039BC7C" w:rsidR="005004FA" w:rsidRDefault="005004FA" w:rsidP="005004FA">
      <w:pPr>
        <w:jc w:val="both"/>
      </w:pPr>
      <w:r w:rsidRPr="005004FA">
        <w:rPr>
          <w:b/>
        </w:rPr>
        <w:t>1.</w:t>
      </w:r>
      <w:r>
        <w:rPr>
          <w:b/>
        </w:rPr>
        <w:t xml:space="preserve"> </w:t>
      </w:r>
      <w:r w:rsidRPr="005004FA">
        <w:rPr>
          <w:b/>
        </w:rPr>
        <w:t xml:space="preserve">viši </w:t>
      </w:r>
      <w:r w:rsidR="004062E0">
        <w:rPr>
          <w:b/>
        </w:rPr>
        <w:t>savjetnik</w:t>
      </w:r>
      <w:r w:rsidRPr="003C3CC8">
        <w:t xml:space="preserve">, radno mjesto broj </w:t>
      </w:r>
      <w:r w:rsidR="004062E0">
        <w:t>243</w:t>
      </w:r>
      <w:r>
        <w:t>.</w:t>
      </w:r>
      <w:r w:rsidRPr="003C3CC8">
        <w:t xml:space="preserve"> iz Pravilnika</w:t>
      </w:r>
      <w:r>
        <w:t xml:space="preserve"> o unutarnjem redu upravnih tijela Zadarske županije („Službeni glasnik Zadarske županije“ broj 4/22, 6/24 – </w:t>
      </w:r>
      <w:r w:rsidR="008558B2">
        <w:t>u nastavku</w:t>
      </w:r>
      <w:r>
        <w:t>: Pravilnik)</w:t>
      </w:r>
      <w:r w:rsidRPr="003C3CC8">
        <w:t>, 1 izvršitelj, na neodređeno vrijeme, uz obvezan probni rad u trajanju od 3 mjeseca</w:t>
      </w:r>
    </w:p>
    <w:p w14:paraId="48CA56DE" w14:textId="77777777" w:rsidR="005004FA" w:rsidRPr="003C3CC8" w:rsidRDefault="005004FA" w:rsidP="005004FA"/>
    <w:p w14:paraId="29816695" w14:textId="62B95582" w:rsidR="005004FA" w:rsidRPr="003C3CC8" w:rsidRDefault="005004FA" w:rsidP="005004FA">
      <w:pPr>
        <w:jc w:val="center"/>
        <w:rPr>
          <w:b/>
          <w:u w:val="single"/>
        </w:rPr>
      </w:pPr>
      <w:r w:rsidRPr="003C3CC8">
        <w:rPr>
          <w:b/>
          <w:u w:val="single"/>
        </w:rPr>
        <w:t>dana 1</w:t>
      </w:r>
      <w:r w:rsidR="004062E0">
        <w:rPr>
          <w:b/>
          <w:u w:val="single"/>
        </w:rPr>
        <w:t>7</w:t>
      </w:r>
      <w:r w:rsidRPr="003C3CC8">
        <w:rPr>
          <w:b/>
          <w:u w:val="single"/>
        </w:rPr>
        <w:t xml:space="preserve">. </w:t>
      </w:r>
      <w:r w:rsidR="004062E0">
        <w:rPr>
          <w:b/>
          <w:u w:val="single"/>
        </w:rPr>
        <w:t>svibnja</w:t>
      </w:r>
      <w:r w:rsidRPr="003C3CC8">
        <w:rPr>
          <w:b/>
          <w:u w:val="single"/>
        </w:rPr>
        <w:t xml:space="preserve"> (</w:t>
      </w:r>
      <w:r>
        <w:rPr>
          <w:b/>
          <w:u w:val="single"/>
        </w:rPr>
        <w:t>petak</w:t>
      </w:r>
      <w:r w:rsidRPr="003C3CC8">
        <w:rPr>
          <w:b/>
          <w:u w:val="single"/>
        </w:rPr>
        <w:t>) 202</w:t>
      </w:r>
      <w:r>
        <w:rPr>
          <w:b/>
          <w:u w:val="single"/>
        </w:rPr>
        <w:t>4</w:t>
      </w:r>
      <w:r w:rsidRPr="003C3CC8">
        <w:rPr>
          <w:b/>
          <w:u w:val="single"/>
        </w:rPr>
        <w:t xml:space="preserve">. godine u Domu Županije u prostorijama </w:t>
      </w:r>
      <w:r w:rsidR="004062E0">
        <w:rPr>
          <w:b/>
          <w:u w:val="single"/>
        </w:rPr>
        <w:t>Velike</w:t>
      </w:r>
      <w:r w:rsidRPr="003C3CC8">
        <w:rPr>
          <w:b/>
          <w:u w:val="single"/>
        </w:rPr>
        <w:t xml:space="preserve"> vijećnice, Božidara Petranovića 8, 23000 Zadar, s početkom u </w:t>
      </w:r>
      <w:r>
        <w:rPr>
          <w:b/>
          <w:u w:val="single"/>
        </w:rPr>
        <w:t>9,00</w:t>
      </w:r>
      <w:r w:rsidRPr="003C3CC8">
        <w:rPr>
          <w:b/>
          <w:u w:val="single"/>
        </w:rPr>
        <w:t xml:space="preserve"> sati</w:t>
      </w:r>
    </w:p>
    <w:p w14:paraId="644919E0" w14:textId="77777777" w:rsidR="005004FA" w:rsidRPr="003C3CC8" w:rsidRDefault="005004FA" w:rsidP="005004FA">
      <w:pPr>
        <w:jc w:val="both"/>
        <w:rPr>
          <w:b/>
        </w:rPr>
      </w:pPr>
    </w:p>
    <w:p w14:paraId="6372859B" w14:textId="5200D3E9" w:rsidR="005004FA" w:rsidRDefault="005004FA" w:rsidP="005004FA">
      <w:pPr>
        <w:jc w:val="both"/>
      </w:pPr>
      <w:r w:rsidRPr="003C3CC8">
        <w:rPr>
          <w:b/>
        </w:rPr>
        <w:t xml:space="preserve">2. </w:t>
      </w:r>
      <w:r w:rsidR="008558B2">
        <w:rPr>
          <w:b/>
        </w:rPr>
        <w:t>viši referent</w:t>
      </w:r>
      <w:r w:rsidRPr="003C3CC8">
        <w:rPr>
          <w:b/>
        </w:rPr>
        <w:t xml:space="preserve">, </w:t>
      </w:r>
      <w:r w:rsidRPr="003C3CC8">
        <w:t xml:space="preserve">radno mjesto broj </w:t>
      </w:r>
      <w:r w:rsidR="008558B2">
        <w:t>244</w:t>
      </w:r>
      <w:r>
        <w:t>.</w:t>
      </w:r>
      <w:r w:rsidRPr="003C3CC8">
        <w:t xml:space="preserve"> iz Pravilnika</w:t>
      </w:r>
      <w:r w:rsidR="008B2A3C">
        <w:rPr>
          <w:sz w:val="23"/>
          <w:szCs w:val="23"/>
        </w:rPr>
        <w:t>,</w:t>
      </w:r>
      <w:r w:rsidRPr="003C3CC8">
        <w:t xml:space="preserve"> 1 izvršitelj, na neodređeno vrijeme, uz obvezan probni rad u trajanju od 3 mjeseca</w:t>
      </w:r>
    </w:p>
    <w:p w14:paraId="10634CAE" w14:textId="77777777" w:rsidR="005004FA" w:rsidRPr="003C3CC8" w:rsidRDefault="005004FA" w:rsidP="005004FA">
      <w:pPr>
        <w:jc w:val="both"/>
      </w:pPr>
    </w:p>
    <w:p w14:paraId="3B7C8657" w14:textId="0F13FDA2" w:rsidR="005004FA" w:rsidRPr="003C3CC8" w:rsidRDefault="005004FA" w:rsidP="005004FA">
      <w:pPr>
        <w:jc w:val="center"/>
        <w:rPr>
          <w:b/>
          <w:u w:val="single"/>
        </w:rPr>
      </w:pPr>
      <w:r w:rsidRPr="003C3CC8">
        <w:rPr>
          <w:b/>
          <w:u w:val="single"/>
        </w:rPr>
        <w:t>dana 1</w:t>
      </w:r>
      <w:r w:rsidR="003632C6">
        <w:rPr>
          <w:b/>
          <w:u w:val="single"/>
        </w:rPr>
        <w:t>7</w:t>
      </w:r>
      <w:r w:rsidRPr="003C3CC8">
        <w:rPr>
          <w:b/>
          <w:u w:val="single"/>
        </w:rPr>
        <w:t xml:space="preserve">. </w:t>
      </w:r>
      <w:r w:rsidR="003632C6">
        <w:rPr>
          <w:b/>
          <w:u w:val="single"/>
        </w:rPr>
        <w:t>svibnja</w:t>
      </w:r>
      <w:r w:rsidRPr="003C3CC8">
        <w:rPr>
          <w:b/>
          <w:u w:val="single"/>
        </w:rPr>
        <w:t xml:space="preserve"> (p</w:t>
      </w:r>
      <w:r>
        <w:rPr>
          <w:b/>
          <w:u w:val="single"/>
        </w:rPr>
        <w:t>et</w:t>
      </w:r>
      <w:r w:rsidRPr="003C3CC8">
        <w:rPr>
          <w:b/>
          <w:u w:val="single"/>
        </w:rPr>
        <w:t>ak) 202</w:t>
      </w:r>
      <w:r>
        <w:rPr>
          <w:b/>
          <w:u w:val="single"/>
        </w:rPr>
        <w:t>4</w:t>
      </w:r>
      <w:r w:rsidRPr="003C3CC8">
        <w:rPr>
          <w:b/>
          <w:u w:val="single"/>
        </w:rPr>
        <w:t>. godine u Domu Županije u prostorijama Velike vijećnice, Božidara Petranovića 8, 23000 Zadar, s početkom u 1</w:t>
      </w:r>
      <w:r>
        <w:rPr>
          <w:b/>
          <w:u w:val="single"/>
        </w:rPr>
        <w:t>1</w:t>
      </w:r>
      <w:r w:rsidRPr="003C3CC8">
        <w:rPr>
          <w:b/>
          <w:u w:val="single"/>
        </w:rPr>
        <w:t>,00 sati</w:t>
      </w:r>
    </w:p>
    <w:p w14:paraId="2A390591" w14:textId="5B3A590B" w:rsidR="0002124F" w:rsidRPr="00A47845" w:rsidRDefault="0002124F" w:rsidP="0002124F">
      <w:pPr>
        <w:jc w:val="both"/>
        <w:rPr>
          <w:b/>
          <w:sz w:val="23"/>
          <w:szCs w:val="23"/>
        </w:rPr>
      </w:pPr>
    </w:p>
    <w:p w14:paraId="6B87A201" w14:textId="024C341A" w:rsidR="006E3C4E" w:rsidRPr="00A47845" w:rsidRDefault="006E3C4E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</w:t>
      </w:r>
      <w:r w:rsidR="00F32C61" w:rsidRPr="00A47845">
        <w:rPr>
          <w:b/>
          <w:sz w:val="23"/>
          <w:szCs w:val="23"/>
        </w:rPr>
        <w:t>a svim</w:t>
      </w:r>
      <w:r w:rsidRPr="00A47845">
        <w:rPr>
          <w:b/>
          <w:sz w:val="23"/>
          <w:szCs w:val="23"/>
        </w:rPr>
        <w:t xml:space="preserve"> kandidatima koji polože pisano testiranje, Povjerenstvo će provesti intervju istog dana</w:t>
      </w:r>
      <w:r w:rsidR="00051303" w:rsidRPr="00A47845">
        <w:rPr>
          <w:b/>
          <w:sz w:val="23"/>
          <w:szCs w:val="23"/>
        </w:rPr>
        <w:t>.</w:t>
      </w:r>
    </w:p>
    <w:p w14:paraId="2814DBB5" w14:textId="77777777" w:rsidR="006E3C4E" w:rsidRPr="00A47845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A47845" w:rsidRDefault="000B48DA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A47845">
        <w:rPr>
          <w:b/>
          <w:sz w:val="23"/>
          <w:szCs w:val="23"/>
        </w:rPr>
        <w:t>,</w:t>
      </w:r>
      <w:r w:rsidRPr="00A47845">
        <w:rPr>
          <w:b/>
          <w:sz w:val="23"/>
          <w:szCs w:val="23"/>
        </w:rPr>
        <w:t xml:space="preserve"> koji udovoljavaju propisanim i objavljenim uvjetima </w:t>
      </w:r>
      <w:r w:rsidR="00B14349" w:rsidRPr="00A47845">
        <w:rPr>
          <w:b/>
          <w:sz w:val="23"/>
          <w:szCs w:val="23"/>
        </w:rPr>
        <w:t>javnog natječaja</w:t>
      </w:r>
      <w:r w:rsidR="00E85ABA" w:rsidRPr="00A47845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A47845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A47845" w:rsidSect="006F49D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47845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A47845" w:rsidRDefault="00070EDE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>P</w:t>
      </w:r>
      <w:r w:rsidR="00D3439D" w:rsidRPr="00A47845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47845">
        <w:rPr>
          <w:sz w:val="23"/>
          <w:szCs w:val="23"/>
        </w:rPr>
        <w:t>61/11</w:t>
      </w:r>
      <w:r w:rsidR="00E85ABA" w:rsidRPr="00A47845">
        <w:rPr>
          <w:sz w:val="23"/>
          <w:szCs w:val="23"/>
        </w:rPr>
        <w:t>, 4/18</w:t>
      </w:r>
      <w:r w:rsidR="007E4FAF" w:rsidRPr="00A47845">
        <w:rPr>
          <w:sz w:val="23"/>
          <w:szCs w:val="23"/>
        </w:rPr>
        <w:t>, 112/19</w:t>
      </w:r>
      <w:r w:rsidR="000A1D5C" w:rsidRPr="00A47845">
        <w:rPr>
          <w:sz w:val="23"/>
          <w:szCs w:val="23"/>
        </w:rPr>
        <w:t>).</w:t>
      </w:r>
    </w:p>
    <w:p w14:paraId="1F5A5E6B" w14:textId="77777777" w:rsidR="00AF46FD" w:rsidRPr="00A47845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7E4FAF" w:rsidRPr="00A47845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47845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A47845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E07D4"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A47845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47845" w:rsidRDefault="005433DE" w:rsidP="005433DE">
      <w:pPr>
        <w:jc w:val="both"/>
        <w:rPr>
          <w:color w:val="FF0000"/>
          <w:sz w:val="23"/>
          <w:szCs w:val="23"/>
        </w:rPr>
      </w:pPr>
    </w:p>
    <w:p w14:paraId="740B1A00" w14:textId="50B25F7C" w:rsidR="005004FA" w:rsidRPr="005004FA" w:rsidRDefault="00BE07D4" w:rsidP="005004FA">
      <w:pPr>
        <w:jc w:val="both"/>
        <w:rPr>
          <w:bCs/>
          <w:sz w:val="23"/>
          <w:szCs w:val="23"/>
        </w:rPr>
      </w:pPr>
      <w:r w:rsidRPr="00A47845">
        <w:rPr>
          <w:sz w:val="23"/>
          <w:szCs w:val="23"/>
        </w:rPr>
        <w:t>I</w:t>
      </w:r>
      <w:r w:rsidR="00BD709A" w:rsidRPr="00A47845">
        <w:rPr>
          <w:sz w:val="23"/>
          <w:szCs w:val="23"/>
        </w:rPr>
        <w:t>V</w:t>
      </w:r>
      <w:r w:rsidR="00AE0CCA" w:rsidRPr="00A47845">
        <w:rPr>
          <w:sz w:val="23"/>
          <w:szCs w:val="23"/>
        </w:rPr>
        <w:t xml:space="preserve">. </w:t>
      </w:r>
      <w:r w:rsidR="005004FA" w:rsidRPr="005004FA">
        <w:rPr>
          <w:bCs/>
          <w:sz w:val="23"/>
          <w:szCs w:val="23"/>
        </w:rPr>
        <w:t xml:space="preserve">Pravni izvori za pripremanje kandidata za prethodnu provjeru znanja za radno mjesto </w:t>
      </w:r>
      <w:r w:rsidR="005004FA" w:rsidRPr="00872171">
        <w:rPr>
          <w:b/>
          <w:sz w:val="23"/>
          <w:szCs w:val="23"/>
        </w:rPr>
        <w:t xml:space="preserve">viši </w:t>
      </w:r>
      <w:r w:rsidR="00897AF1" w:rsidRPr="00872171">
        <w:rPr>
          <w:b/>
          <w:sz w:val="23"/>
          <w:szCs w:val="23"/>
        </w:rPr>
        <w:t>savjetnik</w:t>
      </w:r>
      <w:r w:rsidR="005004FA" w:rsidRPr="005004FA">
        <w:rPr>
          <w:bCs/>
          <w:sz w:val="23"/>
          <w:szCs w:val="23"/>
        </w:rPr>
        <w:t xml:space="preserve">, radno mjesto broj </w:t>
      </w:r>
      <w:r w:rsidR="00897AF1">
        <w:rPr>
          <w:bCs/>
          <w:sz w:val="23"/>
          <w:szCs w:val="23"/>
        </w:rPr>
        <w:t>243</w:t>
      </w:r>
      <w:r w:rsidR="005004FA" w:rsidRPr="005004FA">
        <w:rPr>
          <w:bCs/>
          <w:sz w:val="23"/>
          <w:szCs w:val="23"/>
        </w:rPr>
        <w:t>. iz Pravilnika,  su sljedeći: </w:t>
      </w:r>
    </w:p>
    <w:p w14:paraId="7C00DFD5" w14:textId="77777777" w:rsidR="00897AF1" w:rsidRPr="000D036B" w:rsidRDefault="00897AF1" w:rsidP="00897AF1">
      <w:pPr>
        <w:pStyle w:val="Bezproreda"/>
        <w:jc w:val="both"/>
        <w:rPr>
          <w:sz w:val="23"/>
          <w:szCs w:val="23"/>
        </w:rPr>
      </w:pPr>
      <w:r w:rsidRPr="000D036B">
        <w:rPr>
          <w:sz w:val="23"/>
          <w:szCs w:val="23"/>
        </w:rPr>
        <w:t>- Zakon o hrvatskim braniteljima iz Domovinskog rata i članovima njihovih obitelji („Narodne novine“ broj 121/17, 98/19, 84/21 i 156/23.), od članka 1. do članka 25. d., od članka 57. do članka 82., od članka 101. do članka 138. i od članka 149. do članka 189.;</w:t>
      </w:r>
    </w:p>
    <w:p w14:paraId="4897FA6B" w14:textId="77777777" w:rsidR="00897AF1" w:rsidRPr="000D036B" w:rsidRDefault="00897AF1" w:rsidP="00897AF1">
      <w:pPr>
        <w:pStyle w:val="Bezproreda"/>
        <w:jc w:val="both"/>
        <w:rPr>
          <w:sz w:val="23"/>
          <w:szCs w:val="23"/>
        </w:rPr>
      </w:pPr>
      <w:r w:rsidRPr="000D036B">
        <w:rPr>
          <w:sz w:val="23"/>
          <w:szCs w:val="23"/>
        </w:rPr>
        <w:t>- Zakon o civilnim stradalnicima Domovinskog rata („Narodne novine“ broj 84/21);</w:t>
      </w:r>
    </w:p>
    <w:p w14:paraId="096EC772" w14:textId="77777777" w:rsidR="00897AF1" w:rsidRPr="000D036B" w:rsidRDefault="00897AF1" w:rsidP="00897AF1">
      <w:pPr>
        <w:pStyle w:val="Bezproreda"/>
        <w:jc w:val="both"/>
        <w:rPr>
          <w:sz w:val="23"/>
          <w:szCs w:val="23"/>
        </w:rPr>
      </w:pPr>
      <w:r w:rsidRPr="000D036B">
        <w:rPr>
          <w:sz w:val="23"/>
          <w:szCs w:val="23"/>
        </w:rPr>
        <w:t>- Zakon o općem upravnom postupku („Narodne novine“ broj 47/09, 110/21),  </w:t>
      </w:r>
    </w:p>
    <w:p w14:paraId="79E61B74" w14:textId="77777777" w:rsidR="00897AF1" w:rsidRPr="000D036B" w:rsidRDefault="00897AF1" w:rsidP="00897AF1">
      <w:pPr>
        <w:pStyle w:val="Bezproreda"/>
        <w:jc w:val="both"/>
        <w:rPr>
          <w:sz w:val="23"/>
          <w:szCs w:val="23"/>
        </w:rPr>
      </w:pPr>
      <w:r w:rsidRPr="000D036B">
        <w:rPr>
          <w:sz w:val="23"/>
          <w:szCs w:val="23"/>
        </w:rPr>
        <w:t>- Statut Zadarske županije („Službeni glasnik Zadarske županije“ broj 11/2018 – pročišćeni tekst, 5/2020, 5/2021).  </w:t>
      </w:r>
    </w:p>
    <w:p w14:paraId="7B98427D" w14:textId="77777777" w:rsidR="005004FA" w:rsidRPr="005004FA" w:rsidRDefault="005004FA" w:rsidP="005004FA">
      <w:pPr>
        <w:jc w:val="both"/>
        <w:rPr>
          <w:color w:val="FF0000"/>
          <w:sz w:val="23"/>
          <w:szCs w:val="23"/>
        </w:rPr>
      </w:pPr>
    </w:p>
    <w:p w14:paraId="1B3B9E76" w14:textId="05623CC8" w:rsidR="005004FA" w:rsidRPr="005004FA" w:rsidRDefault="005004FA" w:rsidP="005004FA">
      <w:pPr>
        <w:jc w:val="both"/>
        <w:rPr>
          <w:bCs/>
          <w:sz w:val="23"/>
          <w:szCs w:val="23"/>
        </w:rPr>
      </w:pPr>
      <w:r w:rsidRPr="005004FA">
        <w:rPr>
          <w:bCs/>
          <w:sz w:val="23"/>
          <w:szCs w:val="23"/>
        </w:rPr>
        <w:t xml:space="preserve">Pravni izvori za pripremanje kandidata za prethodnu provjeru znanja za radno mjesto </w:t>
      </w:r>
      <w:r w:rsidR="00A37A1B" w:rsidRPr="00872171">
        <w:rPr>
          <w:b/>
          <w:sz w:val="23"/>
          <w:szCs w:val="23"/>
        </w:rPr>
        <w:t xml:space="preserve">viši </w:t>
      </w:r>
      <w:r w:rsidRPr="00872171">
        <w:rPr>
          <w:rFonts w:eastAsiaTheme="minorHAnsi"/>
          <w:b/>
          <w:sz w:val="23"/>
          <w:szCs w:val="23"/>
          <w:lang w:eastAsia="en-US"/>
        </w:rPr>
        <w:t>referent</w:t>
      </w:r>
      <w:r w:rsidRPr="005004FA">
        <w:rPr>
          <w:rFonts w:eastAsiaTheme="minorHAnsi"/>
          <w:bCs/>
          <w:sz w:val="23"/>
          <w:szCs w:val="23"/>
          <w:lang w:eastAsia="en-US"/>
        </w:rPr>
        <w:t xml:space="preserve">, radno mjesto broj </w:t>
      </w:r>
      <w:r w:rsidR="00A37A1B">
        <w:rPr>
          <w:rFonts w:eastAsiaTheme="minorHAnsi"/>
          <w:bCs/>
          <w:sz w:val="23"/>
          <w:szCs w:val="23"/>
          <w:lang w:eastAsia="en-US"/>
        </w:rPr>
        <w:t>244</w:t>
      </w:r>
      <w:r w:rsidRPr="005004FA">
        <w:rPr>
          <w:rFonts w:eastAsiaTheme="minorHAnsi"/>
          <w:bCs/>
          <w:sz w:val="23"/>
          <w:szCs w:val="23"/>
          <w:lang w:eastAsia="en-US"/>
        </w:rPr>
        <w:t xml:space="preserve">. </w:t>
      </w:r>
      <w:r w:rsidRPr="005004FA">
        <w:rPr>
          <w:bCs/>
          <w:sz w:val="23"/>
          <w:szCs w:val="23"/>
        </w:rPr>
        <w:t>iz Pravilnika, su sljedeći: </w:t>
      </w:r>
    </w:p>
    <w:p w14:paraId="186218D8" w14:textId="77777777" w:rsidR="00A37A1B" w:rsidRPr="00A37A1B" w:rsidRDefault="00A37A1B" w:rsidP="00A37A1B">
      <w:pPr>
        <w:jc w:val="both"/>
        <w:rPr>
          <w:rFonts w:eastAsia="Calibri"/>
          <w:sz w:val="23"/>
          <w:szCs w:val="23"/>
        </w:rPr>
      </w:pPr>
      <w:r w:rsidRPr="00A37A1B">
        <w:rPr>
          <w:rFonts w:eastAsia="Calibri"/>
          <w:sz w:val="23"/>
          <w:szCs w:val="23"/>
        </w:rPr>
        <w:t>- Zakon o hrvatskim braniteljima iz Domovinskog rata i članovima njihovih obitelji („Narodne novine“ broj 121/17, 98/19., 84/21. i 156/23.), od članka 1. do članka 25.d, od članka 57. do članka 82., od članka 101. do članka 138. i od članka 149. do članka 189.;</w:t>
      </w:r>
    </w:p>
    <w:p w14:paraId="065FCE25" w14:textId="77777777" w:rsidR="00A37A1B" w:rsidRPr="00A37A1B" w:rsidRDefault="00A37A1B" w:rsidP="00A37A1B">
      <w:pPr>
        <w:jc w:val="both"/>
        <w:rPr>
          <w:rFonts w:eastAsia="Calibri"/>
          <w:sz w:val="23"/>
          <w:szCs w:val="23"/>
        </w:rPr>
      </w:pPr>
      <w:r w:rsidRPr="00A37A1B">
        <w:rPr>
          <w:rFonts w:eastAsia="Calibri"/>
          <w:sz w:val="23"/>
          <w:szCs w:val="23"/>
        </w:rPr>
        <w:t>- Zakon o civilnim stradalnicima Domovinskog rata („Narodne novine“ broj 84/21),  </w:t>
      </w:r>
    </w:p>
    <w:p w14:paraId="24741358" w14:textId="77777777" w:rsidR="00A37A1B" w:rsidRPr="00A37A1B" w:rsidRDefault="00A37A1B" w:rsidP="00A37A1B">
      <w:pPr>
        <w:jc w:val="both"/>
        <w:rPr>
          <w:rFonts w:eastAsia="Calibri"/>
          <w:sz w:val="23"/>
          <w:szCs w:val="23"/>
        </w:rPr>
      </w:pPr>
      <w:r w:rsidRPr="00A37A1B">
        <w:rPr>
          <w:rFonts w:eastAsia="Calibri"/>
          <w:sz w:val="23"/>
          <w:szCs w:val="23"/>
        </w:rPr>
        <w:t>- Zakon o općem upravnom postupku („Narodne novine“ broj 47/09, 110/21), od članka 1. do članka 149.;</w:t>
      </w:r>
    </w:p>
    <w:p w14:paraId="1416EFC3" w14:textId="77777777" w:rsidR="00A37A1B" w:rsidRPr="00A37A1B" w:rsidRDefault="00A37A1B" w:rsidP="00A37A1B">
      <w:pPr>
        <w:jc w:val="both"/>
        <w:rPr>
          <w:sz w:val="23"/>
          <w:szCs w:val="23"/>
        </w:rPr>
      </w:pPr>
      <w:r w:rsidRPr="00A37A1B">
        <w:rPr>
          <w:rFonts w:eastAsiaTheme="minorHAnsi"/>
          <w:sz w:val="23"/>
          <w:szCs w:val="23"/>
          <w:lang w:eastAsia="en-US"/>
        </w:rPr>
        <w:t xml:space="preserve">- Statut Zadarske županije („Službeni glasnik Zadarske županije“ broj 11/2018 – pročišćeni tekst, 5/2020, 5/2021). </w:t>
      </w:r>
    </w:p>
    <w:p w14:paraId="22BA6A43" w14:textId="77777777" w:rsidR="005004FA" w:rsidRPr="005004FA" w:rsidRDefault="005004FA" w:rsidP="005004FA">
      <w:pPr>
        <w:spacing w:after="200"/>
        <w:contextualSpacing/>
        <w:jc w:val="both"/>
        <w:rPr>
          <w:rFonts w:asciiTheme="minorHAnsi" w:eastAsiaTheme="minorHAnsi" w:hAnsiTheme="minorHAnsi" w:cstheme="minorBidi"/>
          <w:color w:val="FF0000"/>
          <w:sz w:val="23"/>
          <w:szCs w:val="23"/>
          <w:lang w:eastAsia="en-US"/>
        </w:rPr>
      </w:pPr>
    </w:p>
    <w:p w14:paraId="53DF8C23" w14:textId="648B5000" w:rsidR="001D6C19" w:rsidRPr="00A47845" w:rsidRDefault="001D6C19" w:rsidP="005004FA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420FF095" w14:textId="77777777" w:rsidR="001D6C19" w:rsidRPr="00A47845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84B9B29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A47845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</w:t>
      </w:r>
      <w:r w:rsidR="00BE07D4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A47845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6AE41AB6" w:rsidR="00C012FF" w:rsidRPr="00A47845" w:rsidRDefault="001D6C19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</w:t>
      </w:r>
      <w:r w:rsidR="00A75793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 xml:space="preserve">Nakon provedenog postupka prethodne provjere znanja i sposobnosti, </w:t>
      </w:r>
      <w:r w:rsidR="00872571" w:rsidRPr="00A47845">
        <w:rPr>
          <w:sz w:val="23"/>
          <w:szCs w:val="23"/>
        </w:rPr>
        <w:t xml:space="preserve">Povjerenstvo </w:t>
      </w:r>
      <w:r w:rsidR="00862690" w:rsidRPr="00A47845">
        <w:rPr>
          <w:sz w:val="23"/>
          <w:szCs w:val="23"/>
        </w:rPr>
        <w:t>utvrđuje rang</w:t>
      </w:r>
      <w:r w:rsidR="00E44438" w:rsidRPr="00A47845">
        <w:rPr>
          <w:sz w:val="23"/>
          <w:szCs w:val="23"/>
        </w:rPr>
        <w:t>-</w:t>
      </w:r>
      <w:r w:rsidR="00862690" w:rsidRPr="00A47845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A47845">
        <w:rPr>
          <w:sz w:val="23"/>
          <w:szCs w:val="23"/>
        </w:rPr>
        <w:t>istu</w:t>
      </w:r>
      <w:r w:rsidR="00862690" w:rsidRPr="00A47845">
        <w:rPr>
          <w:sz w:val="23"/>
          <w:szCs w:val="23"/>
        </w:rPr>
        <w:t xml:space="preserve"> dostavlja </w:t>
      </w:r>
      <w:r w:rsidR="005004FA" w:rsidRPr="00081D57">
        <w:t>pročelnik</w:t>
      </w:r>
      <w:r w:rsidR="00A37A1B">
        <w:t>u</w:t>
      </w:r>
      <w:r w:rsidR="005004FA" w:rsidRPr="00081D57">
        <w:t xml:space="preserve"> </w:t>
      </w:r>
      <w:r w:rsidR="00A37A1B" w:rsidRPr="00F36B8F">
        <w:rPr>
          <w:sz w:val="22"/>
          <w:szCs w:val="22"/>
        </w:rPr>
        <w:t>Upravn</w:t>
      </w:r>
      <w:r w:rsidR="00A37A1B">
        <w:rPr>
          <w:sz w:val="22"/>
          <w:szCs w:val="22"/>
        </w:rPr>
        <w:t>og</w:t>
      </w:r>
      <w:r w:rsidR="00A37A1B" w:rsidRPr="00F36B8F">
        <w:rPr>
          <w:sz w:val="22"/>
          <w:szCs w:val="22"/>
        </w:rPr>
        <w:t xml:space="preserve"> odjel</w:t>
      </w:r>
      <w:r w:rsidR="00A37A1B">
        <w:rPr>
          <w:sz w:val="22"/>
          <w:szCs w:val="22"/>
        </w:rPr>
        <w:t>a</w:t>
      </w:r>
      <w:r w:rsidR="00A37A1B" w:rsidRPr="00F36B8F">
        <w:rPr>
          <w:sz w:val="22"/>
          <w:szCs w:val="22"/>
        </w:rPr>
        <w:t xml:space="preserve"> za hrvatske branitelje, udruge, demografiju i socijalnu politiku</w:t>
      </w:r>
      <w:r w:rsidR="00BD6772" w:rsidRPr="00A47845">
        <w:rPr>
          <w:sz w:val="23"/>
          <w:szCs w:val="23"/>
        </w:rPr>
        <w:t>,</w:t>
      </w:r>
      <w:r w:rsidR="00862690" w:rsidRPr="00A47845">
        <w:rPr>
          <w:sz w:val="23"/>
          <w:szCs w:val="23"/>
        </w:rPr>
        <w:t xml:space="preserve"> uz izviješće o provedenom postupku koju potpisuju svi članovi </w:t>
      </w:r>
      <w:r w:rsidR="000339D9" w:rsidRPr="00A47845">
        <w:rPr>
          <w:sz w:val="23"/>
          <w:szCs w:val="23"/>
        </w:rPr>
        <w:t>P</w:t>
      </w:r>
      <w:r w:rsidR="00862690" w:rsidRPr="00A47845">
        <w:rPr>
          <w:sz w:val="23"/>
          <w:szCs w:val="23"/>
        </w:rPr>
        <w:t>ovjerenstva.</w:t>
      </w:r>
    </w:p>
    <w:p w14:paraId="06A13E2C" w14:textId="77777777" w:rsidR="00862690" w:rsidRPr="00A47845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A47845" w:rsidRDefault="00191B66" w:rsidP="00191B66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Riječni i pojmovni skupovi u ovom </w:t>
      </w:r>
      <w:r w:rsidR="004A26BB" w:rsidRPr="00A47845">
        <w:rPr>
          <w:sz w:val="23"/>
          <w:szCs w:val="23"/>
        </w:rPr>
        <w:t>dokumentu</w:t>
      </w:r>
      <w:r w:rsidRPr="00A47845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47845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A47845" w:rsidRDefault="00585EA8" w:rsidP="00585EA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058BF21B" w:rsidR="00D3439D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</w:t>
      </w:r>
      <w:r w:rsidRPr="008030C8">
        <w:rPr>
          <w:sz w:val="23"/>
          <w:szCs w:val="23"/>
        </w:rPr>
        <w:t xml:space="preserve">s danom </w:t>
      </w:r>
      <w:r w:rsidR="005004FA" w:rsidRPr="008030C8">
        <w:rPr>
          <w:sz w:val="23"/>
          <w:szCs w:val="23"/>
        </w:rPr>
        <w:t>1</w:t>
      </w:r>
      <w:r w:rsidR="00A37A1B">
        <w:rPr>
          <w:sz w:val="23"/>
          <w:szCs w:val="23"/>
        </w:rPr>
        <w:t>0</w:t>
      </w:r>
      <w:r w:rsidR="0024755D" w:rsidRPr="008030C8">
        <w:rPr>
          <w:sz w:val="23"/>
          <w:szCs w:val="23"/>
        </w:rPr>
        <w:t>.</w:t>
      </w:r>
      <w:r w:rsidRPr="008030C8">
        <w:rPr>
          <w:sz w:val="23"/>
          <w:szCs w:val="23"/>
        </w:rPr>
        <w:t xml:space="preserve"> </w:t>
      </w:r>
      <w:r w:rsidR="00A37A1B">
        <w:rPr>
          <w:sz w:val="23"/>
          <w:szCs w:val="23"/>
        </w:rPr>
        <w:t>svibnja</w:t>
      </w:r>
      <w:r w:rsidR="00FA3262" w:rsidRPr="008030C8">
        <w:rPr>
          <w:sz w:val="23"/>
          <w:szCs w:val="23"/>
        </w:rPr>
        <w:t xml:space="preserve"> </w:t>
      </w:r>
      <w:r w:rsidRPr="008030C8">
        <w:rPr>
          <w:sz w:val="23"/>
          <w:szCs w:val="23"/>
        </w:rPr>
        <w:t>20</w:t>
      </w:r>
      <w:r w:rsidR="007E4FAF" w:rsidRPr="008030C8">
        <w:rPr>
          <w:sz w:val="23"/>
          <w:szCs w:val="23"/>
        </w:rPr>
        <w:t>2</w:t>
      </w:r>
      <w:r w:rsidR="003A7972" w:rsidRPr="008030C8">
        <w:rPr>
          <w:sz w:val="23"/>
          <w:szCs w:val="23"/>
        </w:rPr>
        <w:t>4</w:t>
      </w:r>
      <w:r w:rsidRPr="008030C8">
        <w:rPr>
          <w:sz w:val="23"/>
          <w:szCs w:val="23"/>
        </w:rPr>
        <w:t xml:space="preserve">. </w:t>
      </w:r>
      <w:r w:rsidRPr="00A47845">
        <w:rPr>
          <w:sz w:val="23"/>
          <w:szCs w:val="23"/>
        </w:rPr>
        <w:t>godine.</w:t>
      </w:r>
    </w:p>
    <w:p w14:paraId="7C2C0874" w14:textId="77777777" w:rsidR="00871F62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41CC9C07" w14:textId="77777777" w:rsidR="003A7972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</w:p>
    <w:p w14:paraId="2DD26061" w14:textId="11AD5618" w:rsidR="007C6481" w:rsidRDefault="0086166C" w:rsidP="003A7972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A47845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A47845" w:rsidSect="006F49DF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F0C176" w14:textId="77777777" w:rsidR="006F49DF" w:rsidRDefault="006F49DF" w:rsidP="009101C7">
      <w:r>
        <w:separator/>
      </w:r>
    </w:p>
  </w:endnote>
  <w:endnote w:type="continuationSeparator" w:id="0">
    <w:p w14:paraId="49C3DE2D" w14:textId="77777777" w:rsidR="006F49DF" w:rsidRDefault="006F49DF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7E5EE6" w14:textId="77777777" w:rsidR="006F49DF" w:rsidRDefault="006F49DF" w:rsidP="009101C7">
      <w:r>
        <w:separator/>
      </w:r>
    </w:p>
  </w:footnote>
  <w:footnote w:type="continuationSeparator" w:id="0">
    <w:p w14:paraId="39A87E1B" w14:textId="77777777" w:rsidR="006F49DF" w:rsidRDefault="006F49DF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D75292"/>
    <w:multiLevelType w:val="hybridMultilevel"/>
    <w:tmpl w:val="55F62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0F71"/>
    <w:multiLevelType w:val="hybridMultilevel"/>
    <w:tmpl w:val="68726A00"/>
    <w:lvl w:ilvl="0" w:tplc="52120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3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9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6"/>
  </w:num>
  <w:num w:numId="2" w16cid:durableId="156263717">
    <w:abstractNumId w:val="13"/>
  </w:num>
  <w:num w:numId="3" w16cid:durableId="852261854">
    <w:abstractNumId w:val="11"/>
  </w:num>
  <w:num w:numId="4" w16cid:durableId="1133865715">
    <w:abstractNumId w:val="9"/>
  </w:num>
  <w:num w:numId="5" w16cid:durableId="2123255923">
    <w:abstractNumId w:val="17"/>
  </w:num>
  <w:num w:numId="6" w16cid:durableId="756176586">
    <w:abstractNumId w:val="10"/>
  </w:num>
  <w:num w:numId="7" w16cid:durableId="172040172">
    <w:abstractNumId w:val="15"/>
  </w:num>
  <w:num w:numId="8" w16cid:durableId="7184740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8"/>
  </w:num>
  <w:num w:numId="10" w16cid:durableId="1682273165">
    <w:abstractNumId w:val="2"/>
  </w:num>
  <w:num w:numId="11" w16cid:durableId="1229337533">
    <w:abstractNumId w:val="6"/>
  </w:num>
  <w:num w:numId="12" w16cid:durableId="1209297766">
    <w:abstractNumId w:val="14"/>
  </w:num>
  <w:num w:numId="13" w16cid:durableId="1071151002">
    <w:abstractNumId w:val="5"/>
  </w:num>
  <w:num w:numId="14" w16cid:durableId="508179822">
    <w:abstractNumId w:val="8"/>
  </w:num>
  <w:num w:numId="15" w16cid:durableId="596601888">
    <w:abstractNumId w:val="12"/>
  </w:num>
  <w:num w:numId="16" w16cid:durableId="1162622829">
    <w:abstractNumId w:val="7"/>
  </w:num>
  <w:num w:numId="17" w16cid:durableId="2066172440">
    <w:abstractNumId w:val="3"/>
  </w:num>
  <w:num w:numId="18" w16cid:durableId="144052811">
    <w:abstractNumId w:val="4"/>
  </w:num>
  <w:num w:numId="19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64331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52D5A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1DE4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5136"/>
    <w:rsid w:val="0016666C"/>
    <w:rsid w:val="001749B1"/>
    <w:rsid w:val="00183272"/>
    <w:rsid w:val="00190602"/>
    <w:rsid w:val="00191B66"/>
    <w:rsid w:val="00196C70"/>
    <w:rsid w:val="0019768A"/>
    <w:rsid w:val="001A5508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0465"/>
    <w:rsid w:val="00296932"/>
    <w:rsid w:val="002A7F8C"/>
    <w:rsid w:val="002B76AF"/>
    <w:rsid w:val="002C12DA"/>
    <w:rsid w:val="002D2029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632C6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062E0"/>
    <w:rsid w:val="00423652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C71A0"/>
    <w:rsid w:val="004D2215"/>
    <w:rsid w:val="004F206E"/>
    <w:rsid w:val="004F5F5C"/>
    <w:rsid w:val="005004FA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0246A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3C4E"/>
    <w:rsid w:val="006F2B60"/>
    <w:rsid w:val="006F49DF"/>
    <w:rsid w:val="006F6B69"/>
    <w:rsid w:val="006F79D9"/>
    <w:rsid w:val="007125C0"/>
    <w:rsid w:val="00712C20"/>
    <w:rsid w:val="00722066"/>
    <w:rsid w:val="007244A4"/>
    <w:rsid w:val="00734945"/>
    <w:rsid w:val="00744D75"/>
    <w:rsid w:val="00745DC9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30C8"/>
    <w:rsid w:val="00807188"/>
    <w:rsid w:val="0081171B"/>
    <w:rsid w:val="00813FDA"/>
    <w:rsid w:val="00841BCB"/>
    <w:rsid w:val="00842DA1"/>
    <w:rsid w:val="0085311C"/>
    <w:rsid w:val="008558B2"/>
    <w:rsid w:val="0086081A"/>
    <w:rsid w:val="0086166C"/>
    <w:rsid w:val="00862690"/>
    <w:rsid w:val="00864EE1"/>
    <w:rsid w:val="00865013"/>
    <w:rsid w:val="00866587"/>
    <w:rsid w:val="00871F62"/>
    <w:rsid w:val="00872171"/>
    <w:rsid w:val="00872571"/>
    <w:rsid w:val="00881BDD"/>
    <w:rsid w:val="00895392"/>
    <w:rsid w:val="00897AF1"/>
    <w:rsid w:val="008A543F"/>
    <w:rsid w:val="008A6919"/>
    <w:rsid w:val="008B11BB"/>
    <w:rsid w:val="008B2A3C"/>
    <w:rsid w:val="008B2DA7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C2AC4"/>
    <w:rsid w:val="009D7FDD"/>
    <w:rsid w:val="00A12186"/>
    <w:rsid w:val="00A21AC5"/>
    <w:rsid w:val="00A228EC"/>
    <w:rsid w:val="00A30145"/>
    <w:rsid w:val="00A30C54"/>
    <w:rsid w:val="00A33ABE"/>
    <w:rsid w:val="00A36BCF"/>
    <w:rsid w:val="00A37A1B"/>
    <w:rsid w:val="00A404F1"/>
    <w:rsid w:val="00A43B9A"/>
    <w:rsid w:val="00A45033"/>
    <w:rsid w:val="00A47845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4730"/>
    <w:rsid w:val="00A977C4"/>
    <w:rsid w:val="00AA3B29"/>
    <w:rsid w:val="00AB23BB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411"/>
    <w:rsid w:val="00B21A87"/>
    <w:rsid w:val="00B32690"/>
    <w:rsid w:val="00B419D4"/>
    <w:rsid w:val="00B46B0A"/>
    <w:rsid w:val="00B508DB"/>
    <w:rsid w:val="00B52369"/>
    <w:rsid w:val="00B5330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C79EB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FFB"/>
    <w:rsid w:val="00D7381A"/>
    <w:rsid w:val="00DA27C5"/>
    <w:rsid w:val="00DA4DAE"/>
    <w:rsid w:val="00DB3B64"/>
    <w:rsid w:val="00DB437F"/>
    <w:rsid w:val="00DC5BDB"/>
    <w:rsid w:val="00DD6910"/>
    <w:rsid w:val="00DE266B"/>
    <w:rsid w:val="00DF7F03"/>
    <w:rsid w:val="00E147A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86305"/>
    <w:rsid w:val="00E864FE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897A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1013</Words>
  <Characters>5778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3</cp:revision>
  <cp:lastPrinted>2024-04-10T11:07:00Z</cp:lastPrinted>
  <dcterms:created xsi:type="dcterms:W3CDTF">2024-05-10T09:09:00Z</dcterms:created>
  <dcterms:modified xsi:type="dcterms:W3CDTF">2024-05-10T09:11:00Z</dcterms:modified>
</cp:coreProperties>
</file>