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24F0" w14:textId="77777777" w:rsidR="00AF3404" w:rsidRPr="004D3BC1" w:rsidRDefault="00946992" w:rsidP="00E4792E">
      <w:pPr>
        <w:spacing w:after="0"/>
        <w:jc w:val="both"/>
        <w:rPr>
          <w:rFonts w:ascii="Times New Roman" w:hAnsi="Times New Roman" w:cs="Times New Roman"/>
          <w:b/>
          <w:sz w:val="23"/>
          <w:szCs w:val="23"/>
        </w:rPr>
      </w:pPr>
      <w:r w:rsidRPr="004D3BC1">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08DA677" w14:textId="77777777" w:rsidR="006070CD" w:rsidRPr="000D036B" w:rsidRDefault="006070CD" w:rsidP="006070CD">
      <w:pPr>
        <w:spacing w:after="0" w:line="240" w:lineRule="auto"/>
        <w:rPr>
          <w:rFonts w:ascii="Times New Roman" w:eastAsia="Calibri" w:hAnsi="Times New Roman" w:cs="Times New Roman"/>
          <w:b/>
          <w:bCs/>
          <w:sz w:val="23"/>
          <w:szCs w:val="23"/>
          <w:lang w:eastAsia="hr-HR"/>
        </w:rPr>
      </w:pPr>
      <w:r w:rsidRPr="000D036B">
        <w:rPr>
          <w:rFonts w:ascii="Times New Roman" w:eastAsia="Calibri" w:hAnsi="Times New Roman" w:cs="Times New Roman"/>
          <w:b/>
          <w:bCs/>
          <w:sz w:val="23"/>
          <w:szCs w:val="23"/>
          <w:lang w:eastAsia="hr-HR"/>
        </w:rPr>
        <w:t>UPRAVNI ODJEL ZA HRVATSKE BRANITELJE,</w:t>
      </w:r>
    </w:p>
    <w:p w14:paraId="7537E936" w14:textId="77777777" w:rsidR="006070CD" w:rsidRPr="000D036B" w:rsidRDefault="006070CD" w:rsidP="006070CD">
      <w:pPr>
        <w:spacing w:after="0" w:line="240" w:lineRule="auto"/>
        <w:rPr>
          <w:rFonts w:ascii="Times New Roman" w:eastAsia="Calibri" w:hAnsi="Times New Roman" w:cs="Times New Roman"/>
          <w:b/>
          <w:bCs/>
          <w:sz w:val="23"/>
          <w:szCs w:val="23"/>
          <w:lang w:eastAsia="hr-HR"/>
        </w:rPr>
      </w:pPr>
      <w:r w:rsidRPr="000D036B">
        <w:rPr>
          <w:rFonts w:ascii="Times New Roman" w:eastAsia="Calibri" w:hAnsi="Times New Roman" w:cs="Times New Roman"/>
          <w:b/>
          <w:bCs/>
          <w:sz w:val="23"/>
          <w:szCs w:val="23"/>
          <w:lang w:eastAsia="hr-HR"/>
        </w:rPr>
        <w:t xml:space="preserve">UDRUGE, DEMOGRAFIJU I SOCIJALNU POLITIKU </w:t>
      </w:r>
    </w:p>
    <w:p w14:paraId="7CFAAF7B" w14:textId="77777777" w:rsidR="006070CD" w:rsidRPr="000D036B" w:rsidRDefault="006070CD" w:rsidP="006070CD">
      <w:pPr>
        <w:spacing w:after="0" w:line="240" w:lineRule="auto"/>
        <w:rPr>
          <w:rFonts w:ascii="Times New Roman" w:eastAsia="Times New Roman" w:hAnsi="Times New Roman" w:cs="Times New Roman"/>
          <w:b/>
          <w:bCs/>
          <w:sz w:val="23"/>
          <w:szCs w:val="23"/>
          <w:lang w:eastAsia="hr-HR"/>
        </w:rPr>
      </w:pPr>
      <w:r w:rsidRPr="000D036B">
        <w:rPr>
          <w:rFonts w:ascii="Times New Roman" w:eastAsia="Times New Roman" w:hAnsi="Times New Roman" w:cs="Times New Roman"/>
          <w:b/>
          <w:bCs/>
          <w:sz w:val="23"/>
          <w:szCs w:val="23"/>
          <w:lang w:eastAsia="hr-HR"/>
        </w:rPr>
        <w:t>KLASA: 112-02/24-02/7</w:t>
      </w:r>
    </w:p>
    <w:p w14:paraId="382AED0F" w14:textId="7F47FA9E" w:rsidR="006070CD" w:rsidRPr="000D036B" w:rsidRDefault="006070CD" w:rsidP="006070CD">
      <w:pPr>
        <w:spacing w:after="0" w:line="240" w:lineRule="auto"/>
        <w:rPr>
          <w:rFonts w:ascii="Times New Roman" w:eastAsia="Times New Roman" w:hAnsi="Times New Roman" w:cs="Times New Roman"/>
          <w:b/>
          <w:bCs/>
          <w:sz w:val="23"/>
          <w:szCs w:val="23"/>
          <w:lang w:eastAsia="hr-HR"/>
        </w:rPr>
      </w:pPr>
      <w:r w:rsidRPr="000D036B">
        <w:rPr>
          <w:rFonts w:ascii="Times New Roman" w:eastAsia="Times New Roman" w:hAnsi="Times New Roman" w:cs="Times New Roman"/>
          <w:b/>
          <w:bCs/>
          <w:sz w:val="23"/>
          <w:szCs w:val="23"/>
          <w:lang w:eastAsia="hr-HR"/>
        </w:rPr>
        <w:t>URBROJ: 2198-21/1-24-6</w:t>
      </w:r>
    </w:p>
    <w:p w14:paraId="3820A42E" w14:textId="77777777" w:rsidR="006070CD" w:rsidRPr="000D036B" w:rsidRDefault="006070CD" w:rsidP="006070CD">
      <w:pPr>
        <w:spacing w:after="0" w:line="240" w:lineRule="auto"/>
        <w:rPr>
          <w:rFonts w:ascii="Times New Roman" w:eastAsia="Times New Roman" w:hAnsi="Times New Roman" w:cs="Times New Roman"/>
          <w:b/>
          <w:bCs/>
          <w:sz w:val="23"/>
          <w:szCs w:val="23"/>
          <w:lang w:eastAsia="hr-HR"/>
        </w:rPr>
      </w:pPr>
    </w:p>
    <w:p w14:paraId="61D5172A" w14:textId="633CFF2A" w:rsidR="006070CD" w:rsidRPr="000D036B" w:rsidRDefault="006070CD" w:rsidP="006070CD">
      <w:pPr>
        <w:spacing w:after="0" w:line="240" w:lineRule="auto"/>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Zadar, 24. travnja 2024. godine</w:t>
      </w:r>
    </w:p>
    <w:p w14:paraId="542A0BBF" w14:textId="77777777" w:rsidR="0085374D" w:rsidRPr="000D036B"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0D036B" w:rsidRDefault="007171AE" w:rsidP="007171AE">
      <w:pPr>
        <w:spacing w:after="0" w:line="240" w:lineRule="auto"/>
        <w:rPr>
          <w:rFonts w:ascii="Times New Roman" w:eastAsia="Times New Roman" w:hAnsi="Times New Roman" w:cs="Times New Roman"/>
          <w:sz w:val="23"/>
          <w:szCs w:val="23"/>
          <w:lang w:eastAsia="hr-HR"/>
        </w:rPr>
      </w:pPr>
    </w:p>
    <w:p w14:paraId="1EAA7A53" w14:textId="6BCA4F29" w:rsidR="00AF3404" w:rsidRPr="000D036B" w:rsidRDefault="00586F5A" w:rsidP="00156584">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E759B1">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Narodne novine</w:t>
      </w:r>
      <w:r w:rsidR="00E759B1">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broj 86/08, 61/11, 4/18, 112/19 – u daljnjem tekstu: Zakon), </w:t>
      </w:r>
      <w:r w:rsidR="006070CD" w:rsidRPr="000D036B">
        <w:rPr>
          <w:rFonts w:ascii="Times New Roman" w:eastAsia="Times New Roman" w:hAnsi="Times New Roman" w:cs="Times New Roman"/>
          <w:sz w:val="23"/>
          <w:szCs w:val="23"/>
          <w:lang w:eastAsia="hr-HR"/>
        </w:rPr>
        <w:t>pročelnik Upravnog odjela za hrvatske branitelje, udruge, demografiju i socijalnu politiku</w:t>
      </w:r>
      <w:r w:rsidR="00156584" w:rsidRPr="000D036B">
        <w:rPr>
          <w:rFonts w:ascii="Times New Roman" w:eastAsia="Times New Roman" w:hAnsi="Times New Roman" w:cs="Times New Roman"/>
          <w:sz w:val="23"/>
          <w:szCs w:val="23"/>
          <w:lang w:eastAsia="hr-HR"/>
        </w:rPr>
        <w:t xml:space="preserve">, </w:t>
      </w:r>
      <w:r w:rsidR="00AF3404" w:rsidRPr="000D036B">
        <w:rPr>
          <w:rFonts w:ascii="Times New Roman" w:eastAsia="Times New Roman" w:hAnsi="Times New Roman" w:cs="Times New Roman"/>
          <w:sz w:val="23"/>
          <w:szCs w:val="23"/>
          <w:lang w:eastAsia="hr-HR"/>
        </w:rPr>
        <w:t>objavljuje</w:t>
      </w:r>
    </w:p>
    <w:p w14:paraId="0D23793A" w14:textId="77777777" w:rsidR="00DD5765" w:rsidRPr="000D036B"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0D036B" w:rsidRDefault="00DD5765"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UPUTE I OBAVIJESTI KANDIDATIMA</w:t>
      </w:r>
    </w:p>
    <w:p w14:paraId="69D6A009" w14:textId="77777777" w:rsidR="00DD5765" w:rsidRPr="000D036B" w:rsidRDefault="00DD5765"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koji podnose prijave na </w:t>
      </w:r>
      <w:r w:rsidR="00C208E6" w:rsidRPr="000D036B">
        <w:rPr>
          <w:rFonts w:ascii="Times New Roman" w:eastAsia="Times New Roman" w:hAnsi="Times New Roman" w:cs="Times New Roman"/>
          <w:b/>
          <w:sz w:val="23"/>
          <w:szCs w:val="23"/>
          <w:lang w:eastAsia="hr-HR"/>
        </w:rPr>
        <w:t>javni natječaj</w:t>
      </w:r>
      <w:r w:rsidRPr="000D036B">
        <w:rPr>
          <w:rFonts w:ascii="Times New Roman" w:eastAsia="Times New Roman" w:hAnsi="Times New Roman" w:cs="Times New Roman"/>
          <w:b/>
          <w:sz w:val="23"/>
          <w:szCs w:val="23"/>
          <w:lang w:eastAsia="hr-HR"/>
        </w:rPr>
        <w:t xml:space="preserve"> za prijam u službu</w:t>
      </w:r>
    </w:p>
    <w:p w14:paraId="5F0D5728" w14:textId="46D2D4F3" w:rsidR="00D50F63" w:rsidRPr="000D036B" w:rsidRDefault="005F21CB"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u Upravni odjel </w:t>
      </w:r>
      <w:r w:rsidR="006070CD" w:rsidRPr="000D036B">
        <w:rPr>
          <w:rFonts w:ascii="Times New Roman" w:eastAsia="Times New Roman" w:hAnsi="Times New Roman" w:cs="Times New Roman"/>
          <w:b/>
          <w:sz w:val="23"/>
          <w:szCs w:val="23"/>
          <w:lang w:eastAsia="hr-HR"/>
        </w:rPr>
        <w:t>za hrvatske branitelje, udruge, demografiju i socijalnu politiku</w:t>
      </w:r>
    </w:p>
    <w:p w14:paraId="3C3DA000" w14:textId="77777777" w:rsidR="006070CD" w:rsidRPr="000D036B" w:rsidRDefault="006070CD" w:rsidP="006070CD">
      <w:pPr>
        <w:spacing w:after="0" w:line="240" w:lineRule="auto"/>
        <w:jc w:val="center"/>
        <w:rPr>
          <w:rFonts w:ascii="Times New Roman" w:eastAsia="Times New Roman" w:hAnsi="Times New Roman" w:cs="Times New Roman"/>
          <w:b/>
          <w:sz w:val="23"/>
          <w:szCs w:val="23"/>
          <w:lang w:eastAsia="hr-HR"/>
        </w:rPr>
      </w:pPr>
    </w:p>
    <w:p w14:paraId="792CA290" w14:textId="1B716C14" w:rsidR="002269A6" w:rsidRPr="000D036B" w:rsidRDefault="002269A6" w:rsidP="002269A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U „Narodnim novinama“ broj </w:t>
      </w:r>
      <w:r w:rsidR="00084776" w:rsidRPr="000D036B">
        <w:rPr>
          <w:rFonts w:ascii="Times New Roman" w:eastAsia="Times New Roman" w:hAnsi="Times New Roman" w:cs="Times New Roman"/>
          <w:sz w:val="23"/>
          <w:szCs w:val="23"/>
          <w:lang w:eastAsia="hr-HR"/>
        </w:rPr>
        <w:t>48</w:t>
      </w:r>
      <w:r w:rsidR="00D83F4C" w:rsidRPr="000D036B">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202</w:t>
      </w:r>
      <w:r w:rsidR="00EA7920" w:rsidRPr="000D036B">
        <w:rPr>
          <w:rFonts w:ascii="Times New Roman" w:eastAsia="Times New Roman" w:hAnsi="Times New Roman" w:cs="Times New Roman"/>
          <w:sz w:val="23"/>
          <w:szCs w:val="23"/>
          <w:lang w:eastAsia="hr-HR"/>
        </w:rPr>
        <w:t>4</w:t>
      </w:r>
      <w:r w:rsidRPr="000D036B">
        <w:rPr>
          <w:rFonts w:ascii="Times New Roman" w:eastAsia="Times New Roman" w:hAnsi="Times New Roman" w:cs="Times New Roman"/>
          <w:sz w:val="23"/>
          <w:szCs w:val="23"/>
          <w:lang w:eastAsia="hr-HR"/>
        </w:rPr>
        <w:t xml:space="preserve"> od </w:t>
      </w:r>
      <w:r w:rsidR="0002050E" w:rsidRPr="000D036B">
        <w:rPr>
          <w:rFonts w:ascii="Times New Roman" w:eastAsia="Times New Roman" w:hAnsi="Times New Roman" w:cs="Times New Roman"/>
          <w:sz w:val="23"/>
          <w:szCs w:val="23"/>
          <w:lang w:eastAsia="hr-HR"/>
        </w:rPr>
        <w:t>2</w:t>
      </w:r>
      <w:r w:rsidR="006070CD" w:rsidRPr="000D036B">
        <w:rPr>
          <w:rFonts w:ascii="Times New Roman" w:eastAsia="Times New Roman" w:hAnsi="Times New Roman" w:cs="Times New Roman"/>
          <w:sz w:val="23"/>
          <w:szCs w:val="23"/>
          <w:lang w:eastAsia="hr-HR"/>
        </w:rPr>
        <w:t>4</w:t>
      </w:r>
      <w:r w:rsidR="00EA7920" w:rsidRPr="000D036B">
        <w:rPr>
          <w:rFonts w:ascii="Times New Roman" w:eastAsia="Times New Roman" w:hAnsi="Times New Roman" w:cs="Times New Roman"/>
          <w:sz w:val="23"/>
          <w:szCs w:val="23"/>
          <w:lang w:eastAsia="hr-HR"/>
        </w:rPr>
        <w:t xml:space="preserve">. </w:t>
      </w:r>
      <w:r w:rsidR="006070CD" w:rsidRPr="000D036B">
        <w:rPr>
          <w:rFonts w:ascii="Times New Roman" w:eastAsia="Times New Roman" w:hAnsi="Times New Roman" w:cs="Times New Roman"/>
          <w:sz w:val="23"/>
          <w:szCs w:val="23"/>
          <w:lang w:eastAsia="hr-HR"/>
        </w:rPr>
        <w:t>travnja</w:t>
      </w:r>
      <w:r w:rsidR="00EA7920" w:rsidRPr="000D036B">
        <w:rPr>
          <w:rFonts w:ascii="Times New Roman" w:eastAsia="Times New Roman" w:hAnsi="Times New Roman" w:cs="Times New Roman"/>
          <w:sz w:val="23"/>
          <w:szCs w:val="23"/>
          <w:lang w:eastAsia="hr-HR"/>
        </w:rPr>
        <w:t xml:space="preserve"> 2024</w:t>
      </w:r>
      <w:r w:rsidRPr="000D036B">
        <w:rPr>
          <w:rFonts w:ascii="Times New Roman" w:eastAsia="Times New Roman" w:hAnsi="Times New Roman" w:cs="Times New Roman"/>
          <w:sz w:val="23"/>
          <w:szCs w:val="23"/>
          <w:lang w:eastAsia="hr-HR"/>
        </w:rPr>
        <w:t xml:space="preserve">. godine objavljen je javni natječaj za prijam u službu u </w:t>
      </w:r>
      <w:r w:rsidR="006070CD" w:rsidRPr="000D036B">
        <w:rPr>
          <w:rFonts w:ascii="Times New Roman" w:eastAsia="Times New Roman" w:hAnsi="Times New Roman" w:cs="Times New Roman"/>
          <w:sz w:val="23"/>
          <w:szCs w:val="23"/>
          <w:lang w:eastAsia="hr-HR"/>
        </w:rPr>
        <w:t>Upravni odjel za hrvatske branitelje, udruge, demografiju i socijalnu politiku, Odsjek za hrvatske branitelje i udruge, Pododsjek za hrvatske branitelje i civilne stradalnike Domovinskog rata</w:t>
      </w:r>
      <w:r w:rsidRPr="000D036B">
        <w:rPr>
          <w:rFonts w:ascii="Times New Roman" w:eastAsia="Times New Roman" w:hAnsi="Times New Roman" w:cs="Times New Roman"/>
          <w:sz w:val="23"/>
          <w:szCs w:val="23"/>
          <w:lang w:eastAsia="hr-HR"/>
        </w:rPr>
        <w:t>,</w:t>
      </w:r>
      <w:r w:rsidR="00FE2B97"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na radna mjesta:</w:t>
      </w:r>
    </w:p>
    <w:p w14:paraId="43606257" w14:textId="77777777"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1. </w:t>
      </w:r>
      <w:r w:rsidRPr="000D036B">
        <w:rPr>
          <w:rFonts w:ascii="Times New Roman" w:eastAsia="Times New Roman" w:hAnsi="Times New Roman" w:cs="Times New Roman"/>
          <w:b/>
          <w:sz w:val="23"/>
          <w:szCs w:val="23"/>
          <w:lang w:eastAsia="hr-HR"/>
        </w:rPr>
        <w:t>viši savjetnik</w:t>
      </w:r>
      <w:r w:rsidRPr="000D036B">
        <w:rPr>
          <w:rFonts w:ascii="Times New Roman" w:eastAsia="Times New Roman" w:hAnsi="Times New Roman" w:cs="Times New Roman"/>
          <w:sz w:val="23"/>
          <w:szCs w:val="23"/>
          <w:lang w:eastAsia="hr-HR"/>
        </w:rPr>
        <w:t>, radno mjesto broj 243. iz Pravilnika, 1 izvršitelj, na neodređeno vrijeme, uz obvezan probni rad u trajanju od 3 mjeseca;</w:t>
      </w:r>
    </w:p>
    <w:p w14:paraId="63A98024" w14:textId="77777777"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b/>
          <w:sz w:val="23"/>
          <w:szCs w:val="23"/>
          <w:lang w:eastAsia="hr-HR"/>
        </w:rPr>
        <w:t xml:space="preserve">2. viši referent, </w:t>
      </w:r>
      <w:r w:rsidRPr="000D036B">
        <w:rPr>
          <w:rFonts w:ascii="Times New Roman" w:eastAsia="Times New Roman" w:hAnsi="Times New Roman" w:cs="Times New Roman"/>
          <w:sz w:val="23"/>
          <w:szCs w:val="23"/>
          <w:lang w:eastAsia="hr-HR"/>
        </w:rPr>
        <w:t>radno mjesto broj 244. iz Pravilnika, 1 izvršitelj, na neodređeno vrijeme, uz obvezan probni rad u trajanju od 3 mjeseca.</w:t>
      </w:r>
    </w:p>
    <w:p w14:paraId="72F05815" w14:textId="77777777" w:rsidR="004E0612" w:rsidRPr="000D036B" w:rsidRDefault="004E0612" w:rsidP="002269A6">
      <w:pPr>
        <w:spacing w:after="0" w:line="240" w:lineRule="auto"/>
        <w:jc w:val="both"/>
        <w:rPr>
          <w:rFonts w:ascii="Times New Roman" w:eastAsia="Times New Roman" w:hAnsi="Times New Roman" w:cs="Times New Roman"/>
          <w:sz w:val="23"/>
          <w:szCs w:val="23"/>
          <w:lang w:eastAsia="hr-HR"/>
        </w:rPr>
      </w:pPr>
    </w:p>
    <w:p w14:paraId="419D0C2F" w14:textId="0596DAA8" w:rsidR="002269A6" w:rsidRPr="000D036B" w:rsidRDefault="002269A6" w:rsidP="002269A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Od dana objave javnog natječaja u „Narodnim novinama“ počinje teći rok od </w:t>
      </w:r>
      <w:r w:rsidR="00B44C33" w:rsidRPr="000D036B">
        <w:rPr>
          <w:rFonts w:ascii="Times New Roman" w:eastAsia="Times New Roman" w:hAnsi="Times New Roman" w:cs="Times New Roman"/>
          <w:sz w:val="23"/>
          <w:szCs w:val="23"/>
          <w:lang w:eastAsia="hr-HR"/>
        </w:rPr>
        <w:t>8</w:t>
      </w:r>
      <w:r w:rsidRPr="000D036B">
        <w:rPr>
          <w:rFonts w:ascii="Times New Roman" w:eastAsia="Times New Roman" w:hAnsi="Times New Roman" w:cs="Times New Roman"/>
          <w:sz w:val="23"/>
          <w:szCs w:val="23"/>
          <w:lang w:eastAsia="hr-HR"/>
        </w:rPr>
        <w:t xml:space="preserve"> dana za podnošenje prijava na javni natječaj</w:t>
      </w:r>
      <w:r w:rsidR="00D26E01" w:rsidRPr="000D036B">
        <w:rPr>
          <w:rFonts w:ascii="Times New Roman" w:eastAsia="Times New Roman" w:hAnsi="Times New Roman" w:cs="Times New Roman"/>
          <w:sz w:val="23"/>
          <w:szCs w:val="23"/>
          <w:lang w:eastAsia="hr-HR"/>
        </w:rPr>
        <w:t xml:space="preserve">. Slijedom navedenog, posljednji dan za podnošenje prijava na javni natječaj je </w:t>
      </w:r>
      <w:r w:rsidR="00B60352" w:rsidRPr="000D036B">
        <w:rPr>
          <w:rFonts w:ascii="Times New Roman" w:eastAsia="Times New Roman" w:hAnsi="Times New Roman" w:cs="Times New Roman"/>
          <w:sz w:val="23"/>
          <w:szCs w:val="23"/>
          <w:lang w:eastAsia="hr-HR"/>
        </w:rPr>
        <w:t>2</w:t>
      </w:r>
      <w:r w:rsidR="00D26E01" w:rsidRPr="000D036B">
        <w:rPr>
          <w:rFonts w:ascii="Times New Roman" w:eastAsia="Times New Roman" w:hAnsi="Times New Roman" w:cs="Times New Roman"/>
          <w:sz w:val="23"/>
          <w:szCs w:val="23"/>
          <w:lang w:eastAsia="hr-HR"/>
        </w:rPr>
        <w:t xml:space="preserve">. </w:t>
      </w:r>
      <w:r w:rsidR="006070CD" w:rsidRPr="000D036B">
        <w:rPr>
          <w:rFonts w:ascii="Times New Roman" w:eastAsia="Times New Roman" w:hAnsi="Times New Roman" w:cs="Times New Roman"/>
          <w:sz w:val="23"/>
          <w:szCs w:val="23"/>
          <w:lang w:eastAsia="hr-HR"/>
        </w:rPr>
        <w:t>svibnja</w:t>
      </w:r>
      <w:r w:rsidR="00D26E01" w:rsidRPr="000D036B">
        <w:rPr>
          <w:rFonts w:ascii="Times New Roman" w:eastAsia="Times New Roman" w:hAnsi="Times New Roman" w:cs="Times New Roman"/>
          <w:sz w:val="23"/>
          <w:szCs w:val="23"/>
          <w:lang w:eastAsia="hr-HR"/>
        </w:rPr>
        <w:t xml:space="preserve"> 202</w:t>
      </w:r>
      <w:r w:rsidR="00B60352" w:rsidRPr="000D036B">
        <w:rPr>
          <w:rFonts w:ascii="Times New Roman" w:eastAsia="Times New Roman" w:hAnsi="Times New Roman" w:cs="Times New Roman"/>
          <w:sz w:val="23"/>
          <w:szCs w:val="23"/>
          <w:lang w:eastAsia="hr-HR"/>
        </w:rPr>
        <w:t>4</w:t>
      </w:r>
      <w:r w:rsidR="00D26E01" w:rsidRPr="000D036B">
        <w:rPr>
          <w:rFonts w:ascii="Times New Roman" w:eastAsia="Times New Roman" w:hAnsi="Times New Roman" w:cs="Times New Roman"/>
          <w:sz w:val="23"/>
          <w:szCs w:val="23"/>
          <w:lang w:eastAsia="hr-HR"/>
        </w:rPr>
        <w:t>. godine.</w:t>
      </w:r>
      <w:r w:rsidR="00BD58C6" w:rsidRPr="000D036B">
        <w:rPr>
          <w:rFonts w:ascii="Times New Roman" w:eastAsia="Times New Roman" w:hAnsi="Times New Roman" w:cs="Times New Roman"/>
          <w:sz w:val="23"/>
          <w:szCs w:val="23"/>
          <w:lang w:eastAsia="hr-HR"/>
        </w:rPr>
        <w:t xml:space="preserve"> </w:t>
      </w:r>
      <w:r w:rsidR="002B3F43" w:rsidRPr="000D036B">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6070CD" w:rsidRPr="000D036B">
        <w:rPr>
          <w:rFonts w:ascii="Times New Roman" w:eastAsia="Times New Roman" w:hAnsi="Times New Roman" w:cs="Times New Roman"/>
          <w:sz w:val="23"/>
          <w:szCs w:val="23"/>
          <w:lang w:eastAsia="hr-HR"/>
        </w:rPr>
        <w:t>Zrinsko Frankopanska</w:t>
      </w:r>
      <w:r w:rsidR="002B3F43" w:rsidRPr="000D036B">
        <w:rPr>
          <w:rFonts w:ascii="Times New Roman" w:eastAsia="Times New Roman" w:hAnsi="Times New Roman" w:cs="Times New Roman"/>
          <w:sz w:val="23"/>
          <w:szCs w:val="23"/>
          <w:lang w:eastAsia="hr-HR"/>
        </w:rPr>
        <w:t xml:space="preserve"> 8, 23000 Zadar, a ako je prijava</w:t>
      </w:r>
      <w:r w:rsidR="00523995" w:rsidRPr="000D036B">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0D036B"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0D036B" w:rsidRDefault="00F93412" w:rsidP="001D5397">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I. </w:t>
      </w:r>
      <w:r w:rsidR="00030F8A" w:rsidRPr="000D036B">
        <w:rPr>
          <w:rFonts w:ascii="Times New Roman" w:eastAsia="Times New Roman" w:hAnsi="Times New Roman" w:cs="Times New Roman"/>
          <w:b/>
          <w:sz w:val="23"/>
          <w:szCs w:val="23"/>
          <w:lang w:eastAsia="hr-HR"/>
        </w:rPr>
        <w:t xml:space="preserve">Opis poslova radnih </w:t>
      </w:r>
      <w:r w:rsidR="004C3F1F" w:rsidRPr="000D036B">
        <w:rPr>
          <w:rFonts w:ascii="Times New Roman" w:eastAsia="Times New Roman" w:hAnsi="Times New Roman" w:cs="Times New Roman"/>
          <w:b/>
          <w:sz w:val="23"/>
          <w:szCs w:val="23"/>
          <w:lang w:eastAsia="hr-HR"/>
        </w:rPr>
        <w:t>mjesta</w:t>
      </w:r>
      <w:r w:rsidR="00030F8A" w:rsidRPr="000D036B">
        <w:rPr>
          <w:rFonts w:ascii="Times New Roman" w:eastAsia="Times New Roman" w:hAnsi="Times New Roman" w:cs="Times New Roman"/>
          <w:b/>
          <w:sz w:val="23"/>
          <w:szCs w:val="23"/>
          <w:lang w:eastAsia="hr-HR"/>
        </w:rPr>
        <w:t>,</w:t>
      </w:r>
      <w:r w:rsidR="004C3F1F" w:rsidRPr="000D036B">
        <w:rPr>
          <w:rFonts w:ascii="Times New Roman" w:eastAsia="Times New Roman" w:hAnsi="Times New Roman" w:cs="Times New Roman"/>
          <w:b/>
          <w:sz w:val="23"/>
          <w:szCs w:val="23"/>
          <w:lang w:eastAsia="hr-HR"/>
        </w:rPr>
        <w:t xml:space="preserve"> </w:t>
      </w:r>
      <w:r w:rsidR="00030F8A" w:rsidRPr="000D036B">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0D036B"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3F90A1B9" w:rsidR="004C3F1F" w:rsidRPr="000D036B" w:rsidRDefault="00030F8A" w:rsidP="001D5397">
      <w:pPr>
        <w:spacing w:after="0" w:line="240" w:lineRule="auto"/>
        <w:jc w:val="both"/>
        <w:rPr>
          <w:rFonts w:ascii="Times New Roman" w:hAnsi="Times New Roman" w:cs="Times New Roman"/>
          <w:b/>
          <w:sz w:val="23"/>
          <w:szCs w:val="23"/>
        </w:rPr>
      </w:pPr>
      <w:r w:rsidRPr="000D036B">
        <w:rPr>
          <w:rFonts w:ascii="Times New Roman" w:hAnsi="Times New Roman" w:cs="Times New Roman"/>
          <w:b/>
          <w:sz w:val="23"/>
          <w:szCs w:val="23"/>
        </w:rPr>
        <w:t xml:space="preserve">1. </w:t>
      </w:r>
      <w:r w:rsidR="00BD58C6" w:rsidRPr="000D036B">
        <w:rPr>
          <w:rFonts w:ascii="Times New Roman" w:hAnsi="Times New Roman" w:cs="Times New Roman"/>
          <w:b/>
          <w:sz w:val="23"/>
          <w:szCs w:val="23"/>
        </w:rPr>
        <w:t xml:space="preserve">viši </w:t>
      </w:r>
      <w:r w:rsidR="006070CD" w:rsidRPr="000D036B">
        <w:rPr>
          <w:rFonts w:ascii="Times New Roman" w:hAnsi="Times New Roman" w:cs="Times New Roman"/>
          <w:b/>
          <w:sz w:val="23"/>
          <w:szCs w:val="23"/>
        </w:rPr>
        <w:t>savjetnik</w:t>
      </w:r>
      <w:r w:rsidR="00BD58C6" w:rsidRPr="000D036B">
        <w:rPr>
          <w:rFonts w:ascii="Times New Roman" w:hAnsi="Times New Roman" w:cs="Times New Roman"/>
          <w:b/>
          <w:sz w:val="23"/>
          <w:szCs w:val="23"/>
        </w:rPr>
        <w:t>,</w:t>
      </w:r>
      <w:r w:rsidR="00CC3BE4" w:rsidRPr="000D036B">
        <w:rPr>
          <w:rFonts w:ascii="Times New Roman" w:hAnsi="Times New Roman" w:cs="Times New Roman"/>
          <w:b/>
          <w:sz w:val="23"/>
          <w:szCs w:val="23"/>
        </w:rPr>
        <w:t xml:space="preserve"> radno mjesto broj </w:t>
      </w:r>
      <w:r w:rsidR="006070CD" w:rsidRPr="000D036B">
        <w:rPr>
          <w:rFonts w:ascii="Times New Roman" w:hAnsi="Times New Roman" w:cs="Times New Roman"/>
          <w:b/>
          <w:sz w:val="23"/>
          <w:szCs w:val="23"/>
        </w:rPr>
        <w:t>243.</w:t>
      </w:r>
      <w:r w:rsidR="00CC3BE4" w:rsidRPr="000D036B">
        <w:rPr>
          <w:rFonts w:ascii="Times New Roman" w:hAnsi="Times New Roman" w:cs="Times New Roman"/>
          <w:b/>
          <w:sz w:val="23"/>
          <w:szCs w:val="23"/>
        </w:rPr>
        <w:t xml:space="preserve"> iz Pravilnika</w:t>
      </w:r>
      <w:r w:rsidR="00523995" w:rsidRPr="000D036B">
        <w:rPr>
          <w:rFonts w:ascii="Times New Roman" w:hAnsi="Times New Roman" w:cs="Times New Roman"/>
          <w:b/>
          <w:sz w:val="23"/>
          <w:szCs w:val="23"/>
        </w:rPr>
        <w:t>:</w:t>
      </w:r>
    </w:p>
    <w:p w14:paraId="130495A2" w14:textId="20D2D8CB"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bookmarkStart w:id="0" w:name="_Hlk139964750"/>
      <w:r w:rsidRPr="000D036B">
        <w:rPr>
          <w:rFonts w:ascii="Times New Roman" w:eastAsia="Times New Roman" w:hAnsi="Times New Roman" w:cs="Times New Roman"/>
          <w:sz w:val="23"/>
          <w:szCs w:val="23"/>
          <w:lang w:eastAsia="hr-HR"/>
        </w:rPr>
        <w:t xml:space="preserve">- vodi upravni postupak i rješava u najsloženijim stvarima iz djelokruga povjerenih poslova iz djelatnosti ostvarivanja statusnih i drugih prava hrvatskih branitelja iz Domovinskog rata i članova njihovih obitelji i civilnih stradalnika </w:t>
      </w:r>
      <w:r w:rsidRPr="000D036B">
        <w:rPr>
          <w:rFonts w:ascii="Times New Roman" w:eastAsia="Times New Roman" w:hAnsi="Times New Roman" w:cs="Times New Roman"/>
          <w:bCs/>
          <w:sz w:val="23"/>
          <w:szCs w:val="23"/>
          <w:lang w:eastAsia="hr-HR"/>
        </w:rPr>
        <w:t>iz</w:t>
      </w:r>
      <w:r w:rsidRPr="000D036B">
        <w:rPr>
          <w:rFonts w:ascii="Times New Roman" w:eastAsia="Times New Roman" w:hAnsi="Times New Roman" w:cs="Times New Roman"/>
          <w:sz w:val="23"/>
          <w:szCs w:val="23"/>
          <w:lang w:eastAsia="hr-HR"/>
        </w:rPr>
        <w:t xml:space="preserve"> Domovinskog rata, </w:t>
      </w:r>
    </w:p>
    <w:p w14:paraId="31ED2F2F" w14:textId="2D36A36D"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 redovito obavlja provjeru uvjeta za daljnje ostvarivanje prava propisanih zakonom te u vezi s tim pruža pravnu i savjetodavnu pomoć hrvatskim braniteljima i članovima njihovih obitelji te civilnim stradalnicima Domovinskog rata, </w:t>
      </w:r>
    </w:p>
    <w:p w14:paraId="7337F4EA" w14:textId="0992793A"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lastRenderedPageBreak/>
        <w:t xml:space="preserve">- izdaje potvrde i izrađuje izvješća, </w:t>
      </w:r>
    </w:p>
    <w:p w14:paraId="44BBA2DA" w14:textId="5B76A8F8"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 vodi postupak povrata nepripadno isplaćenih sredstava, </w:t>
      </w:r>
    </w:p>
    <w:p w14:paraId="49DC6D8A" w14:textId="77777777"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 obavlja poslove u svezi pogreba umrlog </w:t>
      </w:r>
      <w:r w:rsidRPr="000D036B">
        <w:rPr>
          <w:rFonts w:ascii="Times New Roman" w:eastAsia="Times New Roman" w:hAnsi="Times New Roman" w:cs="Times New Roman"/>
          <w:bCs/>
          <w:sz w:val="23"/>
          <w:szCs w:val="23"/>
          <w:lang w:eastAsia="hr-HR"/>
        </w:rPr>
        <w:t>hr</w:t>
      </w:r>
      <w:r w:rsidRPr="000D036B">
        <w:rPr>
          <w:rFonts w:ascii="Times New Roman" w:eastAsia="Times New Roman" w:hAnsi="Times New Roman" w:cs="Times New Roman"/>
          <w:sz w:val="23"/>
          <w:szCs w:val="23"/>
          <w:lang w:eastAsia="hr-HR"/>
        </w:rPr>
        <w:t>vatskog ratnog vojnog invalida i umrlog hrvatskog branitelja Domovinskog rata uz odavanje vojne počasti, te obilježavanju prigodnih datuma,</w:t>
      </w:r>
      <w:bookmarkEnd w:id="0"/>
    </w:p>
    <w:p w14:paraId="19EB1ACE" w14:textId="4235ED38"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obavlja i druge poslove koji mu se povjere.</w:t>
      </w:r>
    </w:p>
    <w:p w14:paraId="721EDEB2" w14:textId="77777777" w:rsidR="00F73B31" w:rsidRPr="000D036B" w:rsidRDefault="00F73B31" w:rsidP="00BD58C6">
      <w:pPr>
        <w:spacing w:after="0" w:line="240" w:lineRule="auto"/>
        <w:jc w:val="both"/>
        <w:rPr>
          <w:rFonts w:ascii="Times New Roman" w:eastAsia="Times New Roman" w:hAnsi="Times New Roman" w:cs="Times New Roman"/>
          <w:sz w:val="23"/>
          <w:szCs w:val="23"/>
          <w:lang w:eastAsia="hr-HR"/>
        </w:rPr>
      </w:pPr>
    </w:p>
    <w:p w14:paraId="42A63AA2" w14:textId="768C79E3" w:rsidR="00F73B31" w:rsidRPr="000D036B" w:rsidRDefault="00030F8A" w:rsidP="00F73B31">
      <w:pPr>
        <w:spacing w:after="0" w:line="240" w:lineRule="auto"/>
        <w:jc w:val="both"/>
        <w:rPr>
          <w:rFonts w:ascii="Times New Roman" w:hAnsi="Times New Roman" w:cs="Times New Roman"/>
          <w:b/>
          <w:sz w:val="23"/>
          <w:szCs w:val="23"/>
        </w:rPr>
      </w:pPr>
      <w:r w:rsidRPr="000D036B">
        <w:rPr>
          <w:rFonts w:ascii="Times New Roman" w:eastAsia="Times New Roman" w:hAnsi="Times New Roman" w:cs="Times New Roman"/>
          <w:b/>
          <w:sz w:val="23"/>
          <w:szCs w:val="23"/>
          <w:lang w:eastAsia="hr-HR"/>
        </w:rPr>
        <w:t>2.</w:t>
      </w:r>
      <w:r w:rsidR="00EA4931" w:rsidRPr="000D036B">
        <w:rPr>
          <w:rFonts w:ascii="Times New Roman" w:eastAsia="Times New Roman" w:hAnsi="Times New Roman" w:cs="Times New Roman"/>
          <w:b/>
          <w:sz w:val="23"/>
          <w:szCs w:val="23"/>
          <w:lang w:eastAsia="hr-HR"/>
        </w:rPr>
        <w:t xml:space="preserve"> </w:t>
      </w:r>
      <w:r w:rsidR="003C742E" w:rsidRPr="000D036B">
        <w:rPr>
          <w:rFonts w:ascii="Times New Roman" w:eastAsia="Times New Roman" w:hAnsi="Times New Roman" w:cs="Times New Roman"/>
          <w:b/>
          <w:sz w:val="23"/>
          <w:szCs w:val="23"/>
          <w:lang w:eastAsia="hr-HR"/>
        </w:rPr>
        <w:t xml:space="preserve">viši </w:t>
      </w:r>
      <w:r w:rsidR="00F73B31" w:rsidRPr="000D036B">
        <w:rPr>
          <w:rFonts w:ascii="Times New Roman" w:hAnsi="Times New Roman" w:cs="Times New Roman"/>
          <w:b/>
          <w:sz w:val="23"/>
          <w:szCs w:val="23"/>
        </w:rPr>
        <w:t>referent</w:t>
      </w:r>
      <w:r w:rsidR="00FA04B9" w:rsidRPr="000D036B">
        <w:rPr>
          <w:rFonts w:ascii="Times New Roman" w:hAnsi="Times New Roman" w:cs="Times New Roman"/>
          <w:b/>
          <w:sz w:val="23"/>
          <w:szCs w:val="23"/>
        </w:rPr>
        <w:t xml:space="preserve">, radno mjesto broj </w:t>
      </w:r>
      <w:r w:rsidR="00F73B31" w:rsidRPr="000D036B">
        <w:rPr>
          <w:rFonts w:ascii="Times New Roman" w:hAnsi="Times New Roman" w:cs="Times New Roman"/>
          <w:b/>
          <w:sz w:val="23"/>
          <w:szCs w:val="23"/>
        </w:rPr>
        <w:t>2</w:t>
      </w:r>
      <w:r w:rsidR="003C742E" w:rsidRPr="000D036B">
        <w:rPr>
          <w:rFonts w:ascii="Times New Roman" w:hAnsi="Times New Roman" w:cs="Times New Roman"/>
          <w:b/>
          <w:sz w:val="23"/>
          <w:szCs w:val="23"/>
        </w:rPr>
        <w:t>44</w:t>
      </w:r>
      <w:r w:rsidR="00F73B31" w:rsidRPr="000D036B">
        <w:rPr>
          <w:rFonts w:ascii="Times New Roman" w:hAnsi="Times New Roman" w:cs="Times New Roman"/>
          <w:b/>
          <w:sz w:val="23"/>
          <w:szCs w:val="23"/>
        </w:rPr>
        <w:t>.</w:t>
      </w:r>
      <w:r w:rsidR="00FA04B9" w:rsidRPr="000D036B">
        <w:rPr>
          <w:rFonts w:ascii="Times New Roman" w:hAnsi="Times New Roman" w:cs="Times New Roman"/>
          <w:b/>
          <w:sz w:val="23"/>
          <w:szCs w:val="23"/>
        </w:rPr>
        <w:t xml:space="preserve"> iz Pravilnika</w:t>
      </w:r>
      <w:r w:rsidR="003C742E" w:rsidRPr="000D036B">
        <w:rPr>
          <w:rFonts w:ascii="Times New Roman" w:hAnsi="Times New Roman" w:cs="Times New Roman"/>
          <w:b/>
          <w:sz w:val="23"/>
          <w:szCs w:val="23"/>
        </w:rPr>
        <w:t>:</w:t>
      </w:r>
    </w:p>
    <w:p w14:paraId="2B1CFC7E" w14:textId="5D899A1D" w:rsidR="003C742E" w:rsidRPr="000D036B" w:rsidRDefault="003C742E" w:rsidP="003C742E">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vodi upravni postupak i rješava u jednostavnim upravnim stvarima iz djelokruga povjerenih poslova državne uprave iz područja ostvarivanja statusnih i drugih prava hrvatskih branitelja Domovinskog rata i članova njihovih obitelji,</w:t>
      </w:r>
    </w:p>
    <w:p w14:paraId="120F2599" w14:textId="194630B1" w:rsidR="003C742E" w:rsidRPr="000D036B" w:rsidRDefault="003C742E" w:rsidP="003C742E">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 vodi upravni postupak i rješava u jednostavnim upravnim stvarima iz područja ostvarivanja statusnih i drugih prava </w:t>
      </w:r>
      <w:bookmarkStart w:id="1" w:name="_Hlk139965112"/>
      <w:r w:rsidRPr="000D036B">
        <w:rPr>
          <w:rFonts w:ascii="Times New Roman" w:eastAsia="Times New Roman" w:hAnsi="Times New Roman" w:cs="Times New Roman"/>
          <w:sz w:val="23"/>
          <w:szCs w:val="23"/>
          <w:lang w:eastAsia="hr-HR"/>
        </w:rPr>
        <w:t xml:space="preserve">civilnih stradalnika </w:t>
      </w:r>
      <w:bookmarkEnd w:id="1"/>
      <w:r w:rsidRPr="000D036B">
        <w:rPr>
          <w:rFonts w:ascii="Times New Roman" w:eastAsia="Times New Roman" w:hAnsi="Times New Roman" w:cs="Times New Roman"/>
          <w:bCs/>
          <w:sz w:val="23"/>
          <w:szCs w:val="23"/>
          <w:lang w:eastAsia="hr-HR"/>
        </w:rPr>
        <w:t>iz</w:t>
      </w:r>
      <w:r w:rsidRPr="000D036B">
        <w:rPr>
          <w:rFonts w:ascii="Times New Roman" w:eastAsia="Times New Roman" w:hAnsi="Times New Roman" w:cs="Times New Roman"/>
          <w:b/>
          <w:sz w:val="23"/>
          <w:szCs w:val="23"/>
          <w:lang w:eastAsia="hr-HR"/>
        </w:rPr>
        <w:t xml:space="preserve"> </w:t>
      </w:r>
      <w:r w:rsidRPr="000D036B">
        <w:rPr>
          <w:rFonts w:ascii="Times New Roman" w:eastAsia="Times New Roman" w:hAnsi="Times New Roman" w:cs="Times New Roman"/>
          <w:sz w:val="23"/>
          <w:szCs w:val="23"/>
          <w:lang w:eastAsia="hr-HR"/>
        </w:rPr>
        <w:t>Domovinskog rata,</w:t>
      </w:r>
    </w:p>
    <w:p w14:paraId="6A221E6B" w14:textId="7E0BB002" w:rsidR="003C742E" w:rsidRPr="000D036B" w:rsidRDefault="003C742E" w:rsidP="003C742E">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obavlja poslove u svezi pogreba umrlog hrvatskog ratnog vojnog invalida i umrlog hrvatskog branitelja iz Domovinskog rata uz odavanje vojne počasti, te obilježavanja prigodnih datuma,</w:t>
      </w:r>
    </w:p>
    <w:p w14:paraId="33BF3A46" w14:textId="77777777" w:rsidR="003C742E" w:rsidRPr="000D036B" w:rsidRDefault="003C742E" w:rsidP="003C742E">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obavlja redovitu provjeru uvjeta za daljnje ostvarivanje prava propisanih zakonom,</w:t>
      </w:r>
    </w:p>
    <w:p w14:paraId="39F5E5C8" w14:textId="56C9740E" w:rsidR="003C742E" w:rsidRPr="000D036B" w:rsidRDefault="003C742E" w:rsidP="003C742E">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vodi i ažurira propisane evidencije korisnika prava,</w:t>
      </w:r>
    </w:p>
    <w:p w14:paraId="4F4B901A" w14:textId="0A7CF82B" w:rsidR="00C7266C" w:rsidRPr="000D036B" w:rsidRDefault="003C742E" w:rsidP="00F05E6E">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 izdaje potvrde i uvjerenja iz djelokruga rada te izrađuje izvješća. </w:t>
      </w:r>
    </w:p>
    <w:p w14:paraId="4DE80EB4" w14:textId="77777777" w:rsidR="003C742E" w:rsidRPr="000D036B" w:rsidRDefault="003C742E" w:rsidP="00F05E6E">
      <w:pPr>
        <w:spacing w:after="0" w:line="240" w:lineRule="auto"/>
        <w:jc w:val="both"/>
        <w:rPr>
          <w:rFonts w:ascii="Times New Roman" w:eastAsia="Times New Roman" w:hAnsi="Times New Roman" w:cs="Times New Roman"/>
          <w:b/>
          <w:sz w:val="23"/>
          <w:szCs w:val="23"/>
          <w:lang w:eastAsia="hr-HR"/>
        </w:rPr>
      </w:pPr>
    </w:p>
    <w:p w14:paraId="159C76DD" w14:textId="11679F00" w:rsidR="00F93412" w:rsidRPr="000D036B" w:rsidRDefault="00F93412" w:rsidP="00F05E6E">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II. Podaci o plaći:</w:t>
      </w:r>
    </w:p>
    <w:p w14:paraId="2E88B83B" w14:textId="3B6EBE1D" w:rsidR="00A127F7" w:rsidRPr="000D036B" w:rsidRDefault="00A127F7" w:rsidP="00B11FD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0D036B">
        <w:rPr>
          <w:rFonts w:ascii="Times New Roman" w:eastAsia="Times New Roman" w:hAnsi="Times New Roman" w:cs="Times New Roman"/>
          <w:sz w:val="23"/>
          <w:szCs w:val="23"/>
          <w:lang w:eastAsia="hr-HR"/>
        </w:rPr>
        <w:t>, 10/23</w:t>
      </w:r>
      <w:r w:rsidRPr="000D036B">
        <w:rPr>
          <w:rFonts w:ascii="Times New Roman" w:eastAsia="Times New Roman" w:hAnsi="Times New Roman" w:cs="Times New Roman"/>
          <w:sz w:val="23"/>
          <w:szCs w:val="23"/>
          <w:lang w:eastAsia="hr-HR"/>
        </w:rPr>
        <w:t>)</w:t>
      </w:r>
      <w:r w:rsidR="00704F3C" w:rsidRPr="000D036B">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0D036B"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5D6749E9" w:rsidR="00BE719B" w:rsidRPr="000D036B" w:rsidRDefault="00BE719B" w:rsidP="0087266E">
      <w:pPr>
        <w:pStyle w:val="Bezproreda"/>
        <w:jc w:val="both"/>
        <w:rPr>
          <w:sz w:val="23"/>
          <w:szCs w:val="23"/>
        </w:rPr>
      </w:pPr>
      <w:r w:rsidRPr="000D036B">
        <w:rPr>
          <w:sz w:val="23"/>
          <w:szCs w:val="23"/>
        </w:rPr>
        <w:t xml:space="preserve">1. Koeficijent složenosti poslova  radnog mjesta </w:t>
      </w:r>
      <w:r w:rsidR="00F73B31" w:rsidRPr="000D036B">
        <w:rPr>
          <w:sz w:val="23"/>
          <w:szCs w:val="23"/>
        </w:rPr>
        <w:t xml:space="preserve">viši </w:t>
      </w:r>
      <w:r w:rsidR="003C742E" w:rsidRPr="000D036B">
        <w:rPr>
          <w:sz w:val="23"/>
          <w:szCs w:val="23"/>
        </w:rPr>
        <w:t>savjetnik</w:t>
      </w:r>
      <w:r w:rsidRPr="000D036B">
        <w:rPr>
          <w:sz w:val="23"/>
          <w:szCs w:val="23"/>
        </w:rPr>
        <w:t xml:space="preserve"> je </w:t>
      </w:r>
      <w:r w:rsidR="00B26E9B" w:rsidRPr="000D036B">
        <w:rPr>
          <w:sz w:val="23"/>
          <w:szCs w:val="23"/>
        </w:rPr>
        <w:t>2</w:t>
      </w:r>
      <w:r w:rsidRPr="000D036B">
        <w:rPr>
          <w:sz w:val="23"/>
          <w:szCs w:val="23"/>
        </w:rPr>
        <w:t>,</w:t>
      </w:r>
      <w:r w:rsidR="003C742E" w:rsidRPr="000D036B">
        <w:rPr>
          <w:sz w:val="23"/>
          <w:szCs w:val="23"/>
        </w:rPr>
        <w:t>58</w:t>
      </w:r>
      <w:r w:rsidRPr="000D036B">
        <w:rPr>
          <w:sz w:val="23"/>
          <w:szCs w:val="23"/>
        </w:rPr>
        <w:t xml:space="preserve"> utvrđen temeljem točke III. Odluke o koeficijentima za obračun plaća službenika i namještenika Zadarske županije utvrđenog pod rednim brojem </w:t>
      </w:r>
      <w:r w:rsidR="00670825">
        <w:rPr>
          <w:sz w:val="23"/>
          <w:szCs w:val="23"/>
        </w:rPr>
        <w:t>6</w:t>
      </w:r>
      <w:r w:rsidRPr="000D036B">
        <w:rPr>
          <w:sz w:val="23"/>
          <w:szCs w:val="23"/>
        </w:rPr>
        <w:t xml:space="preserve">., za radna mjesta </w:t>
      </w:r>
      <w:r w:rsidR="00670825">
        <w:rPr>
          <w:sz w:val="23"/>
          <w:szCs w:val="23"/>
        </w:rPr>
        <w:t>4</w:t>
      </w:r>
      <w:r w:rsidR="00435DD6" w:rsidRPr="000D036B">
        <w:rPr>
          <w:sz w:val="23"/>
          <w:szCs w:val="23"/>
        </w:rPr>
        <w:t>.</w:t>
      </w:r>
      <w:r w:rsidRPr="000D036B">
        <w:rPr>
          <w:sz w:val="23"/>
          <w:szCs w:val="23"/>
        </w:rPr>
        <w:t xml:space="preserve"> klasifikacijskog ranga („Službeni glasnik Zadarske županije“ broj </w:t>
      </w:r>
      <w:r w:rsidR="008E3492" w:rsidRPr="000D036B">
        <w:rPr>
          <w:sz w:val="23"/>
          <w:szCs w:val="23"/>
        </w:rPr>
        <w:t>6</w:t>
      </w:r>
      <w:r w:rsidRPr="000D036B">
        <w:rPr>
          <w:sz w:val="23"/>
          <w:szCs w:val="23"/>
        </w:rPr>
        <w:t>/</w:t>
      </w:r>
      <w:r w:rsidR="008E3492" w:rsidRPr="000D036B">
        <w:rPr>
          <w:sz w:val="23"/>
          <w:szCs w:val="23"/>
        </w:rPr>
        <w:t>22</w:t>
      </w:r>
      <w:r w:rsidRPr="000D036B">
        <w:rPr>
          <w:sz w:val="23"/>
          <w:szCs w:val="23"/>
        </w:rPr>
        <w:t xml:space="preserve">). </w:t>
      </w:r>
    </w:p>
    <w:p w14:paraId="7E916951" w14:textId="77777777" w:rsidR="00BE719B" w:rsidRPr="000D036B" w:rsidRDefault="00BE719B" w:rsidP="0087266E">
      <w:pPr>
        <w:pStyle w:val="Bezproreda"/>
        <w:jc w:val="both"/>
        <w:rPr>
          <w:sz w:val="23"/>
          <w:szCs w:val="23"/>
        </w:rPr>
      </w:pPr>
    </w:p>
    <w:p w14:paraId="4212F4C0" w14:textId="643E2BA5" w:rsidR="0080662E" w:rsidRPr="000D036B" w:rsidRDefault="00BE719B" w:rsidP="0080662E">
      <w:pPr>
        <w:pStyle w:val="Bezproreda"/>
        <w:jc w:val="both"/>
        <w:rPr>
          <w:sz w:val="23"/>
          <w:szCs w:val="23"/>
        </w:rPr>
      </w:pPr>
      <w:r w:rsidRPr="000D036B">
        <w:rPr>
          <w:sz w:val="23"/>
          <w:szCs w:val="23"/>
        </w:rPr>
        <w:t>2</w:t>
      </w:r>
      <w:r w:rsidR="00F73B31" w:rsidRPr="000D036B">
        <w:rPr>
          <w:sz w:val="23"/>
          <w:szCs w:val="23"/>
        </w:rPr>
        <w:t>.</w:t>
      </w:r>
      <w:r w:rsidR="0080662E" w:rsidRPr="000D036B">
        <w:rPr>
          <w:sz w:val="23"/>
          <w:szCs w:val="23"/>
        </w:rPr>
        <w:t xml:space="preserve"> Koeficijent složenosti poslova  radnog mjesta</w:t>
      </w:r>
      <w:r w:rsidR="00FE19D5" w:rsidRPr="000D036B">
        <w:rPr>
          <w:sz w:val="23"/>
          <w:szCs w:val="23"/>
        </w:rPr>
        <w:t xml:space="preserve"> viši</w:t>
      </w:r>
      <w:r w:rsidR="0080662E" w:rsidRPr="000D036B">
        <w:rPr>
          <w:sz w:val="23"/>
          <w:szCs w:val="23"/>
        </w:rPr>
        <w:t xml:space="preserve"> referent je 1,</w:t>
      </w:r>
      <w:r w:rsidR="00FE19D5" w:rsidRPr="000D036B">
        <w:rPr>
          <w:sz w:val="23"/>
          <w:szCs w:val="23"/>
        </w:rPr>
        <w:t>93</w:t>
      </w:r>
      <w:r w:rsidR="0080662E" w:rsidRPr="000D036B">
        <w:rPr>
          <w:sz w:val="23"/>
          <w:szCs w:val="23"/>
        </w:rPr>
        <w:t xml:space="preserve"> utvrđen temeljem točke III. Odluke o koeficijentima za obračun plaća službenika i namještenika Zadarske županije utvrđenog pod rednim brojem 1</w:t>
      </w:r>
      <w:r w:rsidR="00F55AEE">
        <w:rPr>
          <w:sz w:val="23"/>
          <w:szCs w:val="23"/>
        </w:rPr>
        <w:t>3</w:t>
      </w:r>
      <w:r w:rsidR="0080662E" w:rsidRPr="000D036B">
        <w:rPr>
          <w:sz w:val="23"/>
          <w:szCs w:val="23"/>
        </w:rPr>
        <w:t xml:space="preserve">., za radna mjesta </w:t>
      </w:r>
      <w:r w:rsidR="00F55AEE">
        <w:rPr>
          <w:sz w:val="23"/>
          <w:szCs w:val="23"/>
        </w:rPr>
        <w:t>9</w:t>
      </w:r>
      <w:r w:rsidR="0080662E" w:rsidRPr="000D036B">
        <w:rPr>
          <w:sz w:val="23"/>
          <w:szCs w:val="23"/>
        </w:rPr>
        <w:t xml:space="preserve">. klasifikacijskog ranga („Službeni glasnik Zadarske županije“ broj 6/22). </w:t>
      </w:r>
    </w:p>
    <w:p w14:paraId="7A814397" w14:textId="063F0286" w:rsidR="007B44DA" w:rsidRPr="000D036B" w:rsidRDefault="007B44DA" w:rsidP="0087266E">
      <w:pPr>
        <w:pStyle w:val="Bezproreda"/>
        <w:jc w:val="both"/>
        <w:rPr>
          <w:sz w:val="23"/>
          <w:szCs w:val="23"/>
        </w:rPr>
      </w:pPr>
    </w:p>
    <w:p w14:paraId="14B802D5" w14:textId="5C96D332" w:rsidR="00677A06" w:rsidRPr="000D036B" w:rsidRDefault="00677A06" w:rsidP="00CB4461">
      <w:pPr>
        <w:pStyle w:val="Bezproreda"/>
        <w:jc w:val="both"/>
        <w:rPr>
          <w:sz w:val="23"/>
          <w:szCs w:val="23"/>
        </w:rPr>
      </w:pPr>
      <w:r w:rsidRPr="000D036B">
        <w:rPr>
          <w:sz w:val="23"/>
          <w:szCs w:val="23"/>
        </w:rPr>
        <w:t>Osnovica za obračun plaće utvrđena je člankom 44. stavak 1. Kolektivnog ugovora za službenike i namještenike upravnih tijela Zadarske županije („Službeni glasnik Zadarske županije“ broj 35/21</w:t>
      </w:r>
      <w:r w:rsidR="00F73B31" w:rsidRPr="000D036B">
        <w:rPr>
          <w:sz w:val="23"/>
          <w:szCs w:val="23"/>
        </w:rPr>
        <w:t>, 11/23, 7/24</w:t>
      </w:r>
      <w:r w:rsidRPr="000D036B">
        <w:rPr>
          <w:sz w:val="23"/>
          <w:szCs w:val="23"/>
        </w:rPr>
        <w:t>)</w:t>
      </w:r>
      <w:r w:rsidR="00F73B31" w:rsidRPr="000D036B">
        <w:rPr>
          <w:sz w:val="23"/>
          <w:szCs w:val="23"/>
        </w:rPr>
        <w:t>.</w:t>
      </w:r>
    </w:p>
    <w:p w14:paraId="3FFBC496" w14:textId="77777777" w:rsidR="007171AE" w:rsidRPr="000D036B"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0D036B"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III. Način obavljanja prethodne provjere znanja i sposobnosti kandidata:</w:t>
      </w:r>
    </w:p>
    <w:p w14:paraId="5D03EEB8" w14:textId="518184D4" w:rsidR="00F93412" w:rsidRPr="000D036B" w:rsidRDefault="00A127F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Prethodn</w:t>
      </w:r>
      <w:r w:rsidR="008A1297" w:rsidRPr="000D036B">
        <w:rPr>
          <w:rFonts w:ascii="Times New Roman" w:eastAsia="Times New Roman" w:hAnsi="Times New Roman" w:cs="Times New Roman"/>
          <w:sz w:val="23"/>
          <w:szCs w:val="23"/>
          <w:lang w:eastAsia="hr-HR"/>
        </w:rPr>
        <w:t>a</w:t>
      </w:r>
      <w:r w:rsidRPr="000D036B">
        <w:rPr>
          <w:rFonts w:ascii="Times New Roman" w:eastAsia="Times New Roman" w:hAnsi="Times New Roman" w:cs="Times New Roman"/>
          <w:sz w:val="23"/>
          <w:szCs w:val="23"/>
          <w:lang w:eastAsia="hr-HR"/>
        </w:rPr>
        <w:t xml:space="preserve"> provjer</w:t>
      </w:r>
      <w:r w:rsidR="008A1297" w:rsidRPr="000D036B">
        <w:rPr>
          <w:rFonts w:ascii="Times New Roman" w:eastAsia="Times New Roman" w:hAnsi="Times New Roman" w:cs="Times New Roman"/>
          <w:sz w:val="23"/>
          <w:szCs w:val="23"/>
          <w:lang w:eastAsia="hr-HR"/>
        </w:rPr>
        <w:t>a</w:t>
      </w:r>
      <w:r w:rsidRPr="000D036B">
        <w:rPr>
          <w:rFonts w:ascii="Times New Roman" w:eastAsia="Times New Roman" w:hAnsi="Times New Roman" w:cs="Times New Roman"/>
          <w:sz w:val="23"/>
          <w:szCs w:val="23"/>
          <w:lang w:eastAsia="hr-HR"/>
        </w:rPr>
        <w:t xml:space="preserve"> znanja i sposobnosti</w:t>
      </w:r>
      <w:r w:rsidR="008A1297"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kandidata</w:t>
      </w:r>
      <w:r w:rsidR="008A1297" w:rsidRPr="000D036B">
        <w:rPr>
          <w:rFonts w:ascii="Times New Roman" w:eastAsia="Times New Roman" w:hAnsi="Times New Roman" w:cs="Times New Roman"/>
          <w:sz w:val="23"/>
          <w:szCs w:val="23"/>
          <w:lang w:eastAsia="hr-HR"/>
        </w:rPr>
        <w:t xml:space="preserve"> temelji se na članku 22. Zakona, a </w:t>
      </w:r>
      <w:r w:rsidRPr="000D036B">
        <w:rPr>
          <w:rFonts w:ascii="Times New Roman" w:eastAsia="Times New Roman" w:hAnsi="Times New Roman" w:cs="Times New Roman"/>
          <w:sz w:val="23"/>
          <w:szCs w:val="23"/>
          <w:lang w:eastAsia="hr-HR"/>
        </w:rPr>
        <w:t>provodi</w:t>
      </w:r>
      <w:r w:rsidR="008A1297" w:rsidRPr="000D036B">
        <w:rPr>
          <w:rFonts w:ascii="Times New Roman" w:eastAsia="Times New Roman" w:hAnsi="Times New Roman" w:cs="Times New Roman"/>
          <w:sz w:val="23"/>
          <w:szCs w:val="23"/>
          <w:lang w:eastAsia="hr-HR"/>
        </w:rPr>
        <w:t xml:space="preserve"> je</w:t>
      </w:r>
      <w:r w:rsidRPr="000D036B">
        <w:rPr>
          <w:rFonts w:ascii="Times New Roman" w:eastAsia="Times New Roman" w:hAnsi="Times New Roman" w:cs="Times New Roman"/>
          <w:sz w:val="23"/>
          <w:szCs w:val="23"/>
          <w:lang w:eastAsia="hr-HR"/>
        </w:rPr>
        <w:t xml:space="preserve"> tročlano Povjerenstvo za provedbu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imenovano od strane </w:t>
      </w:r>
      <w:r w:rsidR="00EC3000" w:rsidRPr="000D036B">
        <w:rPr>
          <w:rFonts w:ascii="Times New Roman" w:eastAsia="Times New Roman" w:hAnsi="Times New Roman" w:cs="Times New Roman"/>
          <w:sz w:val="23"/>
          <w:szCs w:val="23"/>
          <w:lang w:eastAsia="hr-HR"/>
        </w:rPr>
        <w:t>pročelnika Upravnog odjela za hrvatske branitelje, udruge, demografiju i socijalnu politiku.</w:t>
      </w:r>
    </w:p>
    <w:p w14:paraId="7AE9FD0E" w14:textId="4C596791" w:rsidR="008A1297" w:rsidRPr="000D036B" w:rsidRDefault="008A129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a poziv </w:t>
      </w:r>
      <w:r w:rsidR="00ED25AB" w:rsidRPr="000D036B">
        <w:rPr>
          <w:rFonts w:ascii="Times New Roman" w:eastAsia="Times New Roman" w:hAnsi="Times New Roman" w:cs="Times New Roman"/>
          <w:sz w:val="23"/>
          <w:szCs w:val="23"/>
          <w:lang w:eastAsia="hr-HR"/>
        </w:rPr>
        <w:t xml:space="preserve">na prethodnu provjeru znanja i sposobnosti </w:t>
      </w:r>
      <w:r w:rsidR="006A54C9" w:rsidRPr="000D036B">
        <w:rPr>
          <w:rFonts w:ascii="Times New Roman" w:eastAsia="Times New Roman" w:hAnsi="Times New Roman" w:cs="Times New Roman"/>
          <w:sz w:val="23"/>
          <w:szCs w:val="23"/>
          <w:lang w:eastAsia="hr-HR"/>
        </w:rPr>
        <w:t>biti</w:t>
      </w:r>
      <w:r w:rsidR="00ED25AB" w:rsidRPr="000D036B">
        <w:rPr>
          <w:rFonts w:ascii="Times New Roman" w:eastAsia="Times New Roman" w:hAnsi="Times New Roman" w:cs="Times New Roman"/>
          <w:sz w:val="23"/>
          <w:szCs w:val="23"/>
          <w:lang w:eastAsia="hr-HR"/>
        </w:rPr>
        <w:t xml:space="preserve"> će</w:t>
      </w:r>
      <w:r w:rsidRPr="000D036B">
        <w:rPr>
          <w:rFonts w:ascii="Times New Roman" w:eastAsia="Times New Roman" w:hAnsi="Times New Roman" w:cs="Times New Roman"/>
          <w:sz w:val="23"/>
          <w:szCs w:val="23"/>
          <w:lang w:eastAsia="hr-HR"/>
        </w:rPr>
        <w:t xml:space="preserve"> objavljen na mrežnoj stranici Zadarske županij</w:t>
      </w:r>
      <w:r w:rsidR="007C287E" w:rsidRPr="000D036B">
        <w:rPr>
          <w:rFonts w:ascii="Times New Roman" w:eastAsia="Times New Roman" w:hAnsi="Times New Roman" w:cs="Times New Roman"/>
          <w:sz w:val="23"/>
          <w:szCs w:val="23"/>
          <w:lang w:eastAsia="hr-HR"/>
        </w:rPr>
        <w:t>e</w:t>
      </w:r>
      <w:r w:rsidRPr="000D036B">
        <w:rPr>
          <w:rFonts w:ascii="Times New Roman" w:eastAsia="Times New Roman" w:hAnsi="Times New Roman" w:cs="Times New Roman"/>
          <w:sz w:val="23"/>
          <w:szCs w:val="23"/>
          <w:lang w:eastAsia="hr-HR"/>
        </w:rPr>
        <w:t xml:space="preserve"> </w:t>
      </w:r>
      <w:hyperlink r:id="rId7" w:history="1">
        <w:r w:rsidR="007171AE" w:rsidRPr="000D036B">
          <w:rPr>
            <w:rFonts w:ascii="Times New Roman" w:eastAsia="Times New Roman" w:hAnsi="Times New Roman" w:cs="Times New Roman"/>
            <w:sz w:val="23"/>
            <w:szCs w:val="23"/>
            <w:u w:val="single"/>
            <w:lang w:eastAsia="hr-HR"/>
          </w:rPr>
          <w:t>www.zadarska-zupanija.hr</w:t>
        </w:r>
      </w:hyperlink>
      <w:r w:rsidR="008636DE" w:rsidRPr="000D036B">
        <w:rPr>
          <w:rFonts w:ascii="Times New Roman" w:eastAsia="Times New Roman" w:hAnsi="Times New Roman" w:cs="Times New Roman"/>
          <w:sz w:val="23"/>
          <w:szCs w:val="23"/>
          <w:u w:val="single"/>
          <w:lang w:eastAsia="hr-HR"/>
        </w:rPr>
        <w:t xml:space="preserve">, </w:t>
      </w:r>
      <w:r w:rsidR="0062589B" w:rsidRPr="000D036B">
        <w:rPr>
          <w:rFonts w:ascii="Times New Roman" w:eastAsia="Times New Roman" w:hAnsi="Times New Roman" w:cs="Times New Roman"/>
          <w:sz w:val="23"/>
          <w:szCs w:val="23"/>
          <w:lang w:eastAsia="hr-HR"/>
        </w:rPr>
        <w:t xml:space="preserve">te na oglasnoj ploči Doma Županije, Božidara Petranovića 8, Zadar, </w:t>
      </w:r>
      <w:r w:rsidRPr="000D036B">
        <w:rPr>
          <w:rFonts w:ascii="Times New Roman" w:eastAsia="Times New Roman" w:hAnsi="Times New Roman" w:cs="Times New Roman"/>
          <w:sz w:val="23"/>
          <w:szCs w:val="23"/>
          <w:lang w:eastAsia="hr-HR"/>
        </w:rPr>
        <w:t>najmanje pet dana prije održavanja provjere.</w:t>
      </w:r>
    </w:p>
    <w:p w14:paraId="7D9DF7B8" w14:textId="77777777" w:rsidR="008A1297" w:rsidRPr="000D036B"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0D036B" w:rsidRDefault="008A129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lastRenderedPageBreak/>
        <w:t>Podnositelji nepravodobnih i nepotpunih prijava kao i podnositelji</w:t>
      </w:r>
      <w:r w:rsidR="00946992"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koj</w:t>
      </w:r>
      <w:r w:rsidR="00946992" w:rsidRPr="000D036B">
        <w:rPr>
          <w:rFonts w:ascii="Times New Roman" w:eastAsia="Times New Roman" w:hAnsi="Times New Roman" w:cs="Times New Roman"/>
          <w:sz w:val="23"/>
          <w:szCs w:val="23"/>
          <w:lang w:eastAsia="hr-HR"/>
        </w:rPr>
        <w:t>i</w:t>
      </w:r>
      <w:r w:rsidRPr="000D036B">
        <w:rPr>
          <w:rFonts w:ascii="Times New Roman" w:eastAsia="Times New Roman" w:hAnsi="Times New Roman" w:cs="Times New Roman"/>
          <w:sz w:val="23"/>
          <w:szCs w:val="23"/>
          <w:lang w:eastAsia="hr-HR"/>
        </w:rPr>
        <w:t xml:space="preserve"> ne udovoljavaju propisanim i objavljenim uvjetima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neće se smatrati kandidatima</w:t>
      </w:r>
      <w:r w:rsidR="00ED25AB" w:rsidRPr="000D036B">
        <w:rPr>
          <w:rFonts w:ascii="Times New Roman" w:eastAsia="Times New Roman" w:hAnsi="Times New Roman" w:cs="Times New Roman"/>
          <w:sz w:val="23"/>
          <w:szCs w:val="23"/>
          <w:lang w:eastAsia="hr-HR"/>
        </w:rPr>
        <w:t xml:space="preserve"> prijavljenim na </w:t>
      </w:r>
      <w:r w:rsidR="00324C6C" w:rsidRPr="000D036B">
        <w:rPr>
          <w:rFonts w:ascii="Times New Roman" w:eastAsia="Times New Roman" w:hAnsi="Times New Roman" w:cs="Times New Roman"/>
          <w:sz w:val="23"/>
          <w:szCs w:val="23"/>
          <w:lang w:eastAsia="hr-HR"/>
        </w:rPr>
        <w:t>javni natječaj</w:t>
      </w:r>
      <w:r w:rsidRPr="000D036B">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0D036B"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59CFB0BF" w:rsidR="003D5368" w:rsidRPr="000D036B" w:rsidRDefault="004025E9" w:rsidP="003D5368">
      <w:pPr>
        <w:spacing w:after="0" w:line="240" w:lineRule="auto"/>
        <w:jc w:val="both"/>
        <w:rPr>
          <w:rFonts w:ascii="Times New Roman" w:eastAsia="Times New Roman" w:hAnsi="Times New Roman" w:cs="Times New Roman"/>
          <w:bCs/>
          <w:sz w:val="23"/>
          <w:szCs w:val="23"/>
          <w:lang w:eastAsia="hr-HR"/>
        </w:rPr>
      </w:pPr>
      <w:r w:rsidRPr="000D036B">
        <w:rPr>
          <w:rFonts w:ascii="Times New Roman" w:eastAsia="Times New Roman" w:hAnsi="Times New Roman" w:cs="Times New Roman"/>
          <w:b/>
          <w:sz w:val="23"/>
          <w:szCs w:val="23"/>
          <w:lang w:eastAsia="hr-HR"/>
        </w:rPr>
        <w:t xml:space="preserve">1. </w:t>
      </w:r>
      <w:r w:rsidR="00ED25AB" w:rsidRPr="000D036B">
        <w:rPr>
          <w:rFonts w:ascii="Times New Roman" w:eastAsia="Times New Roman" w:hAnsi="Times New Roman" w:cs="Times New Roman"/>
          <w:b/>
          <w:sz w:val="23"/>
          <w:szCs w:val="23"/>
          <w:lang w:eastAsia="hr-HR"/>
        </w:rPr>
        <w:t>Pravni izvori za pripremanje kandidata za prethodnu provjeru znanja</w:t>
      </w:r>
      <w:r w:rsidR="009050CD" w:rsidRPr="000D036B">
        <w:rPr>
          <w:rFonts w:ascii="Times New Roman" w:eastAsia="Times New Roman" w:hAnsi="Times New Roman" w:cs="Times New Roman"/>
          <w:b/>
          <w:sz w:val="23"/>
          <w:szCs w:val="23"/>
          <w:lang w:eastAsia="hr-HR"/>
        </w:rPr>
        <w:t xml:space="preserve"> za</w:t>
      </w:r>
      <w:r w:rsidR="006A15A6" w:rsidRPr="000D036B">
        <w:rPr>
          <w:rFonts w:ascii="Times New Roman" w:eastAsia="Times New Roman" w:hAnsi="Times New Roman" w:cs="Times New Roman"/>
          <w:b/>
          <w:sz w:val="23"/>
          <w:szCs w:val="23"/>
          <w:lang w:eastAsia="hr-HR"/>
        </w:rPr>
        <w:t xml:space="preserve"> radno </w:t>
      </w:r>
      <w:r w:rsidR="00EE31D2" w:rsidRPr="000D036B">
        <w:rPr>
          <w:rFonts w:ascii="Times New Roman" w:eastAsia="Times New Roman" w:hAnsi="Times New Roman" w:cs="Times New Roman"/>
          <w:b/>
          <w:sz w:val="23"/>
          <w:szCs w:val="23"/>
          <w:lang w:eastAsia="hr-HR"/>
        </w:rPr>
        <w:t xml:space="preserve">mjesto </w:t>
      </w:r>
      <w:r w:rsidR="002C2B19" w:rsidRPr="000D036B">
        <w:rPr>
          <w:rFonts w:ascii="Times New Roman" w:eastAsia="Times New Roman" w:hAnsi="Times New Roman" w:cs="Times New Roman"/>
          <w:b/>
          <w:sz w:val="23"/>
          <w:szCs w:val="23"/>
          <w:lang w:eastAsia="hr-HR"/>
        </w:rPr>
        <w:t>viši s</w:t>
      </w:r>
      <w:r w:rsidR="006A78DF" w:rsidRPr="000D036B">
        <w:rPr>
          <w:rFonts w:ascii="Times New Roman" w:eastAsia="Times New Roman" w:hAnsi="Times New Roman" w:cs="Times New Roman"/>
          <w:b/>
          <w:sz w:val="23"/>
          <w:szCs w:val="23"/>
          <w:lang w:eastAsia="hr-HR"/>
        </w:rPr>
        <w:t>avjetnik</w:t>
      </w:r>
      <w:r w:rsidR="002C2B19" w:rsidRPr="000D036B">
        <w:rPr>
          <w:rFonts w:ascii="Times New Roman" w:eastAsia="Times New Roman" w:hAnsi="Times New Roman" w:cs="Times New Roman"/>
          <w:b/>
          <w:sz w:val="23"/>
          <w:szCs w:val="23"/>
          <w:lang w:eastAsia="hr-HR"/>
        </w:rPr>
        <w:t xml:space="preserve">, radno mjesto broj </w:t>
      </w:r>
      <w:r w:rsidR="006A78DF" w:rsidRPr="000D036B">
        <w:rPr>
          <w:rFonts w:ascii="Times New Roman" w:eastAsia="Times New Roman" w:hAnsi="Times New Roman" w:cs="Times New Roman"/>
          <w:b/>
          <w:sz w:val="23"/>
          <w:szCs w:val="23"/>
          <w:lang w:eastAsia="hr-HR"/>
        </w:rPr>
        <w:t>243</w:t>
      </w:r>
      <w:r w:rsidR="002C2B19" w:rsidRPr="000D036B">
        <w:rPr>
          <w:rFonts w:ascii="Times New Roman" w:eastAsia="Times New Roman" w:hAnsi="Times New Roman" w:cs="Times New Roman"/>
          <w:b/>
          <w:sz w:val="23"/>
          <w:szCs w:val="23"/>
          <w:lang w:eastAsia="hr-HR"/>
        </w:rPr>
        <w:t xml:space="preserve">. </w:t>
      </w:r>
      <w:r w:rsidR="006A15A6" w:rsidRPr="000D036B">
        <w:rPr>
          <w:rFonts w:ascii="Times New Roman" w:eastAsia="Times New Roman" w:hAnsi="Times New Roman" w:cs="Times New Roman"/>
          <w:b/>
          <w:sz w:val="23"/>
          <w:szCs w:val="23"/>
          <w:lang w:eastAsia="hr-HR"/>
        </w:rPr>
        <w:t>iz Pravilnika</w:t>
      </w:r>
      <w:r w:rsidR="006B4D03" w:rsidRPr="000D036B">
        <w:rPr>
          <w:rFonts w:ascii="Times New Roman" w:eastAsia="Times New Roman" w:hAnsi="Times New Roman" w:cs="Times New Roman"/>
          <w:b/>
          <w:sz w:val="23"/>
          <w:szCs w:val="23"/>
          <w:lang w:eastAsia="hr-HR"/>
        </w:rPr>
        <w:t xml:space="preserve">, </w:t>
      </w:r>
      <w:r w:rsidR="00ED25AB" w:rsidRPr="000D036B">
        <w:rPr>
          <w:rFonts w:ascii="Times New Roman" w:eastAsia="Times New Roman" w:hAnsi="Times New Roman" w:cs="Times New Roman"/>
          <w:b/>
          <w:sz w:val="23"/>
          <w:szCs w:val="23"/>
          <w:lang w:eastAsia="hr-HR"/>
        </w:rPr>
        <w:t xml:space="preserve"> su sljedeći</w:t>
      </w:r>
      <w:r w:rsidR="00ED25AB" w:rsidRPr="000D036B">
        <w:rPr>
          <w:rFonts w:ascii="Times New Roman" w:eastAsia="Times New Roman" w:hAnsi="Times New Roman" w:cs="Times New Roman"/>
          <w:bCs/>
          <w:sz w:val="23"/>
          <w:szCs w:val="23"/>
          <w:lang w:eastAsia="hr-HR"/>
        </w:rPr>
        <w:t>: </w:t>
      </w:r>
    </w:p>
    <w:p w14:paraId="6CEB8729" w14:textId="77777777" w:rsidR="00D70FBE" w:rsidRPr="000D036B" w:rsidRDefault="00D70FBE" w:rsidP="00177507">
      <w:pPr>
        <w:pStyle w:val="Bezproreda"/>
        <w:jc w:val="both"/>
        <w:rPr>
          <w:sz w:val="23"/>
          <w:szCs w:val="23"/>
        </w:rPr>
      </w:pPr>
      <w:r w:rsidRPr="000D036B">
        <w:rPr>
          <w:sz w:val="23"/>
          <w:szCs w:val="23"/>
        </w:rPr>
        <w:t>- Zakon o hrvatskim braniteljima iz Domovinskog rata i članovima njihovih obitelji („Narodne novine“ broj 121/17, 98/19, 84/21 i 156/23.), od članka 1. do članka 25. d., od članka 57. do članka 82., od članka 101. do članka 138. i od članka 149. do članka 189.;</w:t>
      </w:r>
    </w:p>
    <w:p w14:paraId="22AD102E" w14:textId="77777777" w:rsidR="00D70FBE" w:rsidRPr="000D036B" w:rsidRDefault="00D70FBE" w:rsidP="00177507">
      <w:pPr>
        <w:pStyle w:val="Bezproreda"/>
        <w:jc w:val="both"/>
        <w:rPr>
          <w:sz w:val="23"/>
          <w:szCs w:val="23"/>
        </w:rPr>
      </w:pPr>
      <w:r w:rsidRPr="000D036B">
        <w:rPr>
          <w:sz w:val="23"/>
          <w:szCs w:val="23"/>
        </w:rPr>
        <w:t>- Zakon o civilnim stradalnicima Domovinskog rata („Narodne novine“ broj 84/21);</w:t>
      </w:r>
    </w:p>
    <w:p w14:paraId="645277EB" w14:textId="77777777" w:rsidR="00D70FBE" w:rsidRPr="000D036B" w:rsidRDefault="00D70FBE" w:rsidP="00177507">
      <w:pPr>
        <w:pStyle w:val="Bezproreda"/>
        <w:jc w:val="both"/>
        <w:rPr>
          <w:sz w:val="23"/>
          <w:szCs w:val="23"/>
        </w:rPr>
      </w:pPr>
      <w:r w:rsidRPr="000D036B">
        <w:rPr>
          <w:sz w:val="23"/>
          <w:szCs w:val="23"/>
        </w:rPr>
        <w:t>- Zakon o općem upravnom postupku („Narodne novine“ broj 47/09, 110/21),  </w:t>
      </w:r>
    </w:p>
    <w:p w14:paraId="4ACF6FF3" w14:textId="77777777" w:rsidR="00D70FBE" w:rsidRPr="000D036B" w:rsidRDefault="00D70FBE" w:rsidP="00177507">
      <w:pPr>
        <w:pStyle w:val="Bezproreda"/>
        <w:jc w:val="both"/>
        <w:rPr>
          <w:sz w:val="23"/>
          <w:szCs w:val="23"/>
        </w:rPr>
      </w:pPr>
      <w:r w:rsidRPr="000D036B">
        <w:rPr>
          <w:sz w:val="23"/>
          <w:szCs w:val="23"/>
        </w:rPr>
        <w:t>- Statut Zadarske županije („Službeni glasnik Zadarske županije“ broj 11/2018 – pročišćeni tekst, 5/2020, 5/2021).  </w:t>
      </w:r>
    </w:p>
    <w:p w14:paraId="623C0399" w14:textId="77777777" w:rsidR="00177507" w:rsidRPr="000D036B" w:rsidRDefault="00177507" w:rsidP="00E54B5D">
      <w:pPr>
        <w:spacing w:after="0" w:line="240" w:lineRule="auto"/>
        <w:jc w:val="both"/>
        <w:rPr>
          <w:rFonts w:ascii="Times New Roman" w:eastAsia="Times New Roman" w:hAnsi="Times New Roman" w:cs="Times New Roman"/>
          <w:b/>
          <w:sz w:val="23"/>
          <w:szCs w:val="23"/>
          <w:lang w:eastAsia="hr-HR"/>
        </w:rPr>
      </w:pPr>
    </w:p>
    <w:p w14:paraId="719DFFB0" w14:textId="1B9D26B8" w:rsidR="00E54B5D" w:rsidRPr="000D036B" w:rsidRDefault="00EE31D2" w:rsidP="00E54B5D">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2</w:t>
      </w:r>
      <w:r w:rsidR="00E54B5D" w:rsidRPr="000D036B">
        <w:rPr>
          <w:rFonts w:ascii="Times New Roman" w:eastAsia="Times New Roman" w:hAnsi="Times New Roman" w:cs="Times New Roman"/>
          <w:b/>
          <w:sz w:val="23"/>
          <w:szCs w:val="23"/>
          <w:lang w:eastAsia="hr-HR"/>
        </w:rPr>
        <w:t xml:space="preserve">. Pravni izvori za pripremanje kandidata za prethodnu provjeru znanja za </w:t>
      </w:r>
      <w:r w:rsidRPr="000D036B">
        <w:rPr>
          <w:rFonts w:ascii="Times New Roman" w:eastAsia="Times New Roman" w:hAnsi="Times New Roman" w:cs="Times New Roman"/>
          <w:b/>
          <w:sz w:val="23"/>
          <w:szCs w:val="23"/>
          <w:lang w:eastAsia="hr-HR"/>
        </w:rPr>
        <w:t xml:space="preserve">radno mjesto </w:t>
      </w:r>
      <w:r w:rsidR="002D1593" w:rsidRPr="000D036B">
        <w:rPr>
          <w:rFonts w:ascii="Times New Roman" w:eastAsia="Times New Roman" w:hAnsi="Times New Roman" w:cs="Times New Roman"/>
          <w:b/>
          <w:sz w:val="23"/>
          <w:szCs w:val="23"/>
          <w:lang w:eastAsia="hr-HR"/>
        </w:rPr>
        <w:t xml:space="preserve">viši </w:t>
      </w:r>
      <w:r w:rsidRPr="000D036B">
        <w:rPr>
          <w:rFonts w:ascii="Times New Roman" w:hAnsi="Times New Roman" w:cs="Times New Roman"/>
          <w:b/>
          <w:sz w:val="23"/>
          <w:szCs w:val="23"/>
        </w:rPr>
        <w:t xml:space="preserve">referent, radno mjesto broj </w:t>
      </w:r>
      <w:r w:rsidR="002D1593" w:rsidRPr="000D036B">
        <w:rPr>
          <w:rFonts w:ascii="Times New Roman" w:hAnsi="Times New Roman" w:cs="Times New Roman"/>
          <w:b/>
          <w:sz w:val="23"/>
          <w:szCs w:val="23"/>
        </w:rPr>
        <w:t>244</w:t>
      </w:r>
      <w:r w:rsidRPr="000D036B">
        <w:rPr>
          <w:rFonts w:ascii="Times New Roman" w:hAnsi="Times New Roman" w:cs="Times New Roman"/>
          <w:b/>
          <w:sz w:val="23"/>
          <w:szCs w:val="23"/>
        </w:rPr>
        <w:t xml:space="preserve">. </w:t>
      </w:r>
      <w:r w:rsidR="00E54B5D" w:rsidRPr="000D036B">
        <w:rPr>
          <w:rFonts w:ascii="Times New Roman" w:eastAsia="Times New Roman" w:hAnsi="Times New Roman" w:cs="Times New Roman"/>
          <w:b/>
          <w:sz w:val="23"/>
          <w:szCs w:val="23"/>
          <w:lang w:eastAsia="hr-HR"/>
        </w:rPr>
        <w:t>iz Pravilnika, su sljedeći: </w:t>
      </w:r>
    </w:p>
    <w:p w14:paraId="1728F331" w14:textId="77777777" w:rsidR="00796EF3" w:rsidRPr="000D036B" w:rsidRDefault="00796EF3" w:rsidP="00796EF3">
      <w:pPr>
        <w:pStyle w:val="Bezproreda"/>
        <w:jc w:val="both"/>
        <w:rPr>
          <w:rFonts w:eastAsia="Calibri"/>
          <w:sz w:val="23"/>
          <w:szCs w:val="23"/>
        </w:rPr>
      </w:pPr>
      <w:r w:rsidRPr="000D036B">
        <w:rPr>
          <w:rFonts w:eastAsia="Calibri"/>
          <w:sz w:val="23"/>
          <w:szCs w:val="23"/>
        </w:rPr>
        <w:t>- Zakon o hrvatskim braniteljima iz Domovinskog rata i članovima njihovih obitelji („Narodne novine“ broj 121/17, 98/19., 84/21. i 156/23.), od članka 1. do članka 25.d, od članka 57. do članka 82., od članka 101. do članka 138. i od članka 149. do članka 189.;</w:t>
      </w:r>
    </w:p>
    <w:p w14:paraId="19066B3B" w14:textId="77777777" w:rsidR="00796EF3" w:rsidRPr="000D036B" w:rsidRDefault="00796EF3" w:rsidP="00796EF3">
      <w:pPr>
        <w:pStyle w:val="Bezproreda"/>
        <w:jc w:val="both"/>
        <w:rPr>
          <w:rFonts w:eastAsia="Calibri"/>
          <w:sz w:val="23"/>
          <w:szCs w:val="23"/>
        </w:rPr>
      </w:pPr>
      <w:r w:rsidRPr="000D036B">
        <w:rPr>
          <w:rFonts w:eastAsia="Calibri"/>
          <w:sz w:val="23"/>
          <w:szCs w:val="23"/>
        </w:rPr>
        <w:t>- Zakon o civilnim stradalnicima Domovinskog rata („Narodne novine“ broj 84/21),  </w:t>
      </w:r>
    </w:p>
    <w:p w14:paraId="264C7467" w14:textId="77777777" w:rsidR="00796EF3" w:rsidRPr="000D036B" w:rsidRDefault="00796EF3" w:rsidP="00796EF3">
      <w:pPr>
        <w:pStyle w:val="Bezproreda"/>
        <w:jc w:val="both"/>
        <w:rPr>
          <w:rFonts w:eastAsia="Calibri"/>
          <w:sz w:val="23"/>
          <w:szCs w:val="23"/>
        </w:rPr>
      </w:pPr>
      <w:r w:rsidRPr="000D036B">
        <w:rPr>
          <w:rFonts w:eastAsia="Calibri"/>
          <w:sz w:val="23"/>
          <w:szCs w:val="23"/>
        </w:rPr>
        <w:t>- Zakon o općem upravnom postupku („Narodne novine“ broj 47/09, 110/21), od članka 1. do članka 149.;</w:t>
      </w:r>
    </w:p>
    <w:p w14:paraId="7EA13AD4" w14:textId="77777777" w:rsidR="00157FB3" w:rsidRPr="000D036B" w:rsidRDefault="00157FB3" w:rsidP="00157FB3">
      <w:pPr>
        <w:spacing w:after="0" w:line="240" w:lineRule="auto"/>
        <w:jc w:val="both"/>
        <w:rPr>
          <w:rFonts w:ascii="Times New Roman" w:eastAsia="Times New Roman" w:hAnsi="Times New Roman" w:cs="Times New Roman"/>
          <w:sz w:val="23"/>
          <w:szCs w:val="23"/>
          <w:lang w:eastAsia="hr-HR"/>
        </w:rPr>
      </w:pPr>
      <w:r w:rsidRPr="000D036B">
        <w:rPr>
          <w:rFonts w:ascii="Times New Roman" w:hAnsi="Times New Roman" w:cs="Times New Roman"/>
          <w:sz w:val="23"/>
          <w:szCs w:val="23"/>
        </w:rPr>
        <w:t xml:space="preserve">- Statut Zadarske županije („Službeni glasnik Zadarske županije“ broj 11/2018 – pročišćeni tekst, 5/2020, 5/2021). </w:t>
      </w:r>
    </w:p>
    <w:p w14:paraId="0F1FBDB6" w14:textId="77777777" w:rsidR="00E54B5D" w:rsidRPr="000D036B" w:rsidRDefault="00E54B5D" w:rsidP="00E54B5D">
      <w:pPr>
        <w:spacing w:line="240" w:lineRule="auto"/>
        <w:contextualSpacing/>
        <w:jc w:val="both"/>
        <w:rPr>
          <w:color w:val="FF0000"/>
          <w:sz w:val="23"/>
          <w:szCs w:val="23"/>
        </w:rPr>
      </w:pPr>
    </w:p>
    <w:p w14:paraId="635AA9C9" w14:textId="77777777" w:rsidR="00157FB3" w:rsidRPr="000D036B" w:rsidRDefault="00157FB3" w:rsidP="00157FB3">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0D036B">
          <w:rPr>
            <w:rFonts w:ascii="Times New Roman" w:eastAsia="Calibri" w:hAnsi="Times New Roman" w:cs="Times New Roman"/>
            <w:color w:val="0000FF" w:themeColor="hyperlink"/>
            <w:sz w:val="23"/>
            <w:szCs w:val="23"/>
            <w:u w:val="single"/>
          </w:rPr>
          <w:t>https://narodne-novine.nn.hr/</w:t>
        </w:r>
      </w:hyperlink>
      <w:r w:rsidRPr="000D036B">
        <w:rPr>
          <w:rFonts w:ascii="Times New Roman" w:eastAsia="Calibri" w:hAnsi="Times New Roman" w:cs="Times New Roman"/>
          <w:sz w:val="23"/>
          <w:szCs w:val="23"/>
        </w:rPr>
        <w:t>,</w:t>
      </w:r>
      <w:r w:rsidRPr="000D036B">
        <w:rPr>
          <w:rFonts w:ascii="Calibri" w:eastAsia="Calibri" w:hAnsi="Calibri" w:cs="Times New Roman"/>
          <w:sz w:val="23"/>
          <w:szCs w:val="23"/>
        </w:rPr>
        <w:t xml:space="preserve"> </w:t>
      </w:r>
      <w:r w:rsidRPr="000D036B">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0D036B">
          <w:rPr>
            <w:rFonts w:ascii="Times New Roman" w:eastAsia="Calibri" w:hAnsi="Times New Roman" w:cs="Times New Roman"/>
            <w:color w:val="0000FF" w:themeColor="hyperlink"/>
            <w:sz w:val="23"/>
            <w:szCs w:val="23"/>
            <w:u w:val="single"/>
          </w:rPr>
          <w:t>https://glasnik.zadarska-zupanija.hr/</w:t>
        </w:r>
      </w:hyperlink>
      <w:r w:rsidRPr="000D036B">
        <w:rPr>
          <w:rFonts w:ascii="Times New Roman" w:eastAsia="Times New Roman" w:hAnsi="Times New Roman" w:cs="Times New Roman"/>
          <w:sz w:val="23"/>
          <w:szCs w:val="23"/>
          <w:lang w:eastAsia="hr-HR"/>
        </w:rPr>
        <w:t xml:space="preserve"> .</w:t>
      </w:r>
    </w:p>
    <w:p w14:paraId="635D57B2" w14:textId="77777777" w:rsidR="002A1EF2" w:rsidRPr="000D036B"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Prethodna provjera znanja i sposobnosti kandidata, za radn</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mjest</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koj</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se popunjava</w:t>
      </w:r>
      <w:r w:rsidR="006F5AA5" w:rsidRPr="000D036B">
        <w:rPr>
          <w:rFonts w:ascii="Times New Roman" w:hAnsi="Times New Roman" w:cs="Times New Roman"/>
          <w:sz w:val="23"/>
          <w:szCs w:val="23"/>
        </w:rPr>
        <w:t>ju</w:t>
      </w:r>
      <w:r w:rsidRPr="000D036B">
        <w:rPr>
          <w:rFonts w:ascii="Times New Roman" w:hAnsi="Times New Roman" w:cs="Times New Roman"/>
          <w:sz w:val="23"/>
          <w:szCs w:val="23"/>
        </w:rPr>
        <w:t xml:space="preserve"> predmetnim javnim natječajem, obuhvaća:</w:t>
      </w:r>
    </w:p>
    <w:p w14:paraId="13EDEC82"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 pisanu provjeru znanja iz područja navedenih u pravnim izvorima za pripremanje kandidata,</w:t>
      </w:r>
    </w:p>
    <w:p w14:paraId="2996FD96"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 xml:space="preserve">-  intervju. </w:t>
      </w:r>
    </w:p>
    <w:p w14:paraId="208B2C79" w14:textId="77777777" w:rsidR="002651E2" w:rsidRPr="000D036B"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0D036B"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0D036B"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lastRenderedPageBreak/>
        <w:t>Maksimalan broj bodova koji kandidat može ostvariti na intervjuu je 10 bodova.</w:t>
      </w:r>
    </w:p>
    <w:p w14:paraId="2EAD3083" w14:textId="77777777" w:rsidR="002651E2" w:rsidRPr="000D036B"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0D036B" w:rsidRDefault="009D0A54" w:rsidP="009D0A54">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0D036B"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0D036B"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 xml:space="preserve">dostupan je na linku </w:t>
      </w:r>
      <w:hyperlink r:id="rId10" w:history="1">
        <w:r w:rsidR="00F57E01" w:rsidRPr="000D036B">
          <w:rPr>
            <w:rStyle w:val="Hiperveza"/>
            <w:rFonts w:ascii="Times New Roman" w:hAnsi="Times New Roman" w:cs="Times New Roman"/>
            <w:sz w:val="23"/>
            <w:szCs w:val="23"/>
          </w:rPr>
          <w:t>https://zadarska-zupanija.hr/images/izvadak_iz_zakona_2019.pdf</w:t>
        </w:r>
      </w:hyperlink>
      <w:r w:rsidRPr="000D036B">
        <w:rPr>
          <w:rFonts w:ascii="Times New Roman" w:eastAsia="Times New Roman" w:hAnsi="Times New Roman" w:cs="Times New Roman"/>
          <w:sz w:val="23"/>
          <w:szCs w:val="23"/>
          <w:lang w:eastAsia="hr-HR"/>
        </w:rPr>
        <w:t>.</w:t>
      </w:r>
    </w:p>
    <w:p w14:paraId="6A5023C5" w14:textId="77777777" w:rsidR="009D0A54" w:rsidRPr="000D036B"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0D036B" w:rsidRDefault="009D0A54" w:rsidP="009D0A54">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0D036B"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0D036B" w:rsidRDefault="009D0A54" w:rsidP="002975A5">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0D036B">
          <w:rPr>
            <w:rFonts w:ascii="Times New Roman" w:eastAsia="Times New Roman" w:hAnsi="Times New Roman" w:cs="Times New Roman"/>
            <w:color w:val="0000FF" w:themeColor="hyperlink"/>
            <w:sz w:val="23"/>
            <w:szCs w:val="23"/>
            <w:u w:val="single"/>
            <w:lang w:eastAsia="hr-HR"/>
          </w:rPr>
          <w:t>www.zadarska-zupanija.hr</w:t>
        </w:r>
      </w:hyperlink>
    </w:p>
    <w:p w14:paraId="6D86FA57" w14:textId="6C9180DC" w:rsidR="009D0A54" w:rsidRPr="000D036B"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0D036B">
        <w:rPr>
          <w:rFonts w:ascii="Times New Roman" w:eastAsia="Times New Roman" w:hAnsi="Times New Roman" w:cs="Times New Roman"/>
          <w:sz w:val="23"/>
          <w:szCs w:val="23"/>
          <w:lang w:eastAsia="hr-HR"/>
        </w:rPr>
        <w:t xml:space="preserve">i na oglasnoj ploči Doma Županije dana </w:t>
      </w:r>
      <w:r w:rsidR="00DF5294" w:rsidRPr="000D036B">
        <w:rPr>
          <w:rFonts w:ascii="Times New Roman" w:eastAsia="Times New Roman" w:hAnsi="Times New Roman" w:cs="Times New Roman"/>
          <w:sz w:val="23"/>
          <w:szCs w:val="23"/>
          <w:lang w:eastAsia="hr-HR"/>
        </w:rPr>
        <w:t>2</w:t>
      </w:r>
      <w:r w:rsidR="00403CCC" w:rsidRPr="000D036B">
        <w:rPr>
          <w:rFonts w:ascii="Times New Roman" w:eastAsia="Times New Roman" w:hAnsi="Times New Roman" w:cs="Times New Roman"/>
          <w:sz w:val="23"/>
          <w:szCs w:val="23"/>
          <w:lang w:eastAsia="hr-HR"/>
        </w:rPr>
        <w:t>4</w:t>
      </w:r>
      <w:r w:rsidRPr="000D036B">
        <w:rPr>
          <w:rFonts w:ascii="Times New Roman" w:eastAsia="Times New Roman" w:hAnsi="Times New Roman" w:cs="Times New Roman"/>
          <w:sz w:val="23"/>
          <w:szCs w:val="23"/>
          <w:lang w:eastAsia="hr-HR"/>
        </w:rPr>
        <w:t xml:space="preserve">. </w:t>
      </w:r>
      <w:r w:rsidR="00403CCC" w:rsidRPr="000D036B">
        <w:rPr>
          <w:rFonts w:ascii="Times New Roman" w:eastAsia="Times New Roman" w:hAnsi="Times New Roman" w:cs="Times New Roman"/>
          <w:sz w:val="23"/>
          <w:szCs w:val="23"/>
          <w:lang w:eastAsia="hr-HR"/>
        </w:rPr>
        <w:t>travnja</w:t>
      </w:r>
      <w:r w:rsidRPr="000D036B">
        <w:rPr>
          <w:rFonts w:ascii="Times New Roman" w:eastAsia="Times New Roman" w:hAnsi="Times New Roman" w:cs="Times New Roman"/>
          <w:sz w:val="23"/>
          <w:szCs w:val="23"/>
          <w:lang w:eastAsia="hr-HR"/>
        </w:rPr>
        <w:t xml:space="preserve"> 202</w:t>
      </w:r>
      <w:r w:rsidR="002975A5" w:rsidRPr="000D036B">
        <w:rPr>
          <w:rFonts w:ascii="Times New Roman" w:eastAsia="Times New Roman" w:hAnsi="Times New Roman" w:cs="Times New Roman"/>
          <w:sz w:val="23"/>
          <w:szCs w:val="23"/>
          <w:lang w:eastAsia="hr-HR"/>
        </w:rPr>
        <w:t>4</w:t>
      </w:r>
      <w:r w:rsidRPr="000D036B">
        <w:rPr>
          <w:rFonts w:ascii="Times New Roman" w:eastAsia="Times New Roman" w:hAnsi="Times New Roman" w:cs="Times New Roman"/>
          <w:sz w:val="23"/>
          <w:szCs w:val="23"/>
          <w:lang w:eastAsia="hr-HR"/>
        </w:rPr>
        <w:t>. godine.</w:t>
      </w:r>
    </w:p>
    <w:p w14:paraId="6E3EC913" w14:textId="77777777" w:rsidR="00ED25AB" w:rsidRPr="000D036B"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0D036B"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0D036B" w:rsidRDefault="00B648A0" w:rsidP="00ED25AB">
      <w:pPr>
        <w:spacing w:after="0" w:line="240" w:lineRule="auto"/>
        <w:rPr>
          <w:rFonts w:ascii="Times New Roman" w:eastAsia="Times New Roman" w:hAnsi="Times New Roman" w:cs="Times New Roman"/>
          <w:b/>
          <w:sz w:val="23"/>
          <w:szCs w:val="23"/>
          <w:lang w:eastAsia="hr-HR"/>
        </w:rPr>
      </w:pPr>
    </w:p>
    <w:p w14:paraId="2467F14C" w14:textId="77777777" w:rsidR="00613450" w:rsidRPr="000D036B" w:rsidRDefault="00ED25AB" w:rsidP="00613450">
      <w:pPr>
        <w:spacing w:after="0" w:line="240" w:lineRule="auto"/>
        <w:ind w:left="5664"/>
        <w:rPr>
          <w:rFonts w:ascii="Times New Roman" w:eastAsia="Calibri" w:hAnsi="Times New Roman" w:cs="Times New Roman"/>
          <w:b/>
          <w:color w:val="FF0000"/>
          <w:sz w:val="23"/>
          <w:szCs w:val="23"/>
        </w:rPr>
      </w:pPr>
      <w:r w:rsidRPr="000D036B">
        <w:rPr>
          <w:rFonts w:ascii="Times New Roman" w:eastAsia="Times New Roman" w:hAnsi="Times New Roman" w:cs="Times New Roman"/>
          <w:b/>
          <w:sz w:val="23"/>
          <w:szCs w:val="23"/>
          <w:lang w:eastAsia="hr-HR"/>
        </w:rPr>
        <w:t xml:space="preserve">                                                                  </w:t>
      </w:r>
      <w:r w:rsidR="00613450" w:rsidRPr="000D036B">
        <w:rPr>
          <w:rFonts w:ascii="Times New Roman" w:eastAsia="SimSun" w:hAnsi="Times New Roman" w:cs="Times New Roman"/>
          <w:b/>
          <w:sz w:val="23"/>
          <w:szCs w:val="23"/>
        </w:rPr>
        <w:t>PROČELNIK</w:t>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p>
    <w:p w14:paraId="42A0C20E" w14:textId="77777777" w:rsidR="00613450" w:rsidRPr="000D036B" w:rsidRDefault="00613450" w:rsidP="00613450">
      <w:pPr>
        <w:tabs>
          <w:tab w:val="left" w:pos="708"/>
        </w:tabs>
        <w:suppressAutoHyphens/>
        <w:spacing w:after="0" w:line="100" w:lineRule="atLeast"/>
        <w:rPr>
          <w:b/>
          <w:bCs/>
          <w:sz w:val="23"/>
          <w:szCs w:val="23"/>
        </w:rPr>
      </w:pP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t>Josip Vidov, v.r.</w:t>
      </w:r>
    </w:p>
    <w:p w14:paraId="135334C7" w14:textId="2C417DEF" w:rsidR="00933326" w:rsidRPr="000D036B" w:rsidRDefault="00933326" w:rsidP="00613450">
      <w:pPr>
        <w:spacing w:after="0" w:line="240" w:lineRule="auto"/>
        <w:ind w:left="4956" w:firstLine="573"/>
        <w:jc w:val="both"/>
        <w:rPr>
          <w:rFonts w:ascii="Times New Roman" w:eastAsia="Times New Roman" w:hAnsi="Times New Roman" w:cs="Times New Roman"/>
          <w:b/>
          <w:sz w:val="23"/>
          <w:szCs w:val="23"/>
          <w:lang w:eastAsia="hr-HR"/>
        </w:rPr>
      </w:pPr>
    </w:p>
    <w:p w14:paraId="7B9806BB"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p w14:paraId="50C7931D"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p w14:paraId="6FF9DE4B"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sectPr w:rsidR="0036033E" w:rsidRPr="000D03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50EE"/>
    <w:rsid w:val="00047D01"/>
    <w:rsid w:val="000664D6"/>
    <w:rsid w:val="000674EA"/>
    <w:rsid w:val="0007404B"/>
    <w:rsid w:val="00082FA9"/>
    <w:rsid w:val="00084105"/>
    <w:rsid w:val="00084776"/>
    <w:rsid w:val="000A260B"/>
    <w:rsid w:val="000A6348"/>
    <w:rsid w:val="000B171E"/>
    <w:rsid w:val="000B6F76"/>
    <w:rsid w:val="000B79BF"/>
    <w:rsid w:val="000D036B"/>
    <w:rsid w:val="000D50F6"/>
    <w:rsid w:val="000D5202"/>
    <w:rsid w:val="000E452C"/>
    <w:rsid w:val="00102067"/>
    <w:rsid w:val="0010289B"/>
    <w:rsid w:val="00106939"/>
    <w:rsid w:val="001353DE"/>
    <w:rsid w:val="001443AF"/>
    <w:rsid w:val="001525AF"/>
    <w:rsid w:val="00156584"/>
    <w:rsid w:val="00157FB3"/>
    <w:rsid w:val="00165378"/>
    <w:rsid w:val="00177507"/>
    <w:rsid w:val="00190419"/>
    <w:rsid w:val="00195318"/>
    <w:rsid w:val="001D3298"/>
    <w:rsid w:val="001D4DC5"/>
    <w:rsid w:val="001D5397"/>
    <w:rsid w:val="001E603A"/>
    <w:rsid w:val="001F4EEF"/>
    <w:rsid w:val="002269A6"/>
    <w:rsid w:val="00235200"/>
    <w:rsid w:val="002651E2"/>
    <w:rsid w:val="00271D9E"/>
    <w:rsid w:val="00272425"/>
    <w:rsid w:val="00290F3C"/>
    <w:rsid w:val="00294CC6"/>
    <w:rsid w:val="002975A5"/>
    <w:rsid w:val="002A1EF2"/>
    <w:rsid w:val="002B3F43"/>
    <w:rsid w:val="002B405A"/>
    <w:rsid w:val="002B562D"/>
    <w:rsid w:val="002C1479"/>
    <w:rsid w:val="002C2B19"/>
    <w:rsid w:val="002D1593"/>
    <w:rsid w:val="002F0F33"/>
    <w:rsid w:val="00310D50"/>
    <w:rsid w:val="00324C6C"/>
    <w:rsid w:val="00331E6D"/>
    <w:rsid w:val="003322D7"/>
    <w:rsid w:val="0034383B"/>
    <w:rsid w:val="003453C4"/>
    <w:rsid w:val="00347F09"/>
    <w:rsid w:val="0036033E"/>
    <w:rsid w:val="00365552"/>
    <w:rsid w:val="00382401"/>
    <w:rsid w:val="00391662"/>
    <w:rsid w:val="003A22FC"/>
    <w:rsid w:val="003C742E"/>
    <w:rsid w:val="003D17A3"/>
    <w:rsid w:val="003D5368"/>
    <w:rsid w:val="004025E9"/>
    <w:rsid w:val="00403CCC"/>
    <w:rsid w:val="0042427A"/>
    <w:rsid w:val="00435DD6"/>
    <w:rsid w:val="00436E0E"/>
    <w:rsid w:val="004412AF"/>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86F5A"/>
    <w:rsid w:val="00595C63"/>
    <w:rsid w:val="005A5BAF"/>
    <w:rsid w:val="005B0313"/>
    <w:rsid w:val="005D26BF"/>
    <w:rsid w:val="005F1D09"/>
    <w:rsid w:val="005F21CB"/>
    <w:rsid w:val="006070CD"/>
    <w:rsid w:val="00613450"/>
    <w:rsid w:val="0062589B"/>
    <w:rsid w:val="00627676"/>
    <w:rsid w:val="00636E98"/>
    <w:rsid w:val="0065065E"/>
    <w:rsid w:val="00665281"/>
    <w:rsid w:val="00670825"/>
    <w:rsid w:val="00677A06"/>
    <w:rsid w:val="00685956"/>
    <w:rsid w:val="00685BBD"/>
    <w:rsid w:val="00695879"/>
    <w:rsid w:val="006A15A6"/>
    <w:rsid w:val="006A384F"/>
    <w:rsid w:val="006A466F"/>
    <w:rsid w:val="006A54C9"/>
    <w:rsid w:val="006A78DF"/>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4D9A"/>
    <w:rsid w:val="00772D12"/>
    <w:rsid w:val="00783DB0"/>
    <w:rsid w:val="007906B7"/>
    <w:rsid w:val="00796EF3"/>
    <w:rsid w:val="007B3C9C"/>
    <w:rsid w:val="007B44DA"/>
    <w:rsid w:val="007B4D3A"/>
    <w:rsid w:val="007C287E"/>
    <w:rsid w:val="007D5088"/>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F5F7D"/>
    <w:rsid w:val="009050CD"/>
    <w:rsid w:val="00915B00"/>
    <w:rsid w:val="00920596"/>
    <w:rsid w:val="00933326"/>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C0650"/>
    <w:rsid w:val="00AC2E46"/>
    <w:rsid w:val="00AD7272"/>
    <w:rsid w:val="00AE323D"/>
    <w:rsid w:val="00AE68B2"/>
    <w:rsid w:val="00AF3404"/>
    <w:rsid w:val="00B11207"/>
    <w:rsid w:val="00B11FD6"/>
    <w:rsid w:val="00B26E9B"/>
    <w:rsid w:val="00B359C8"/>
    <w:rsid w:val="00B44C33"/>
    <w:rsid w:val="00B45CAE"/>
    <w:rsid w:val="00B60352"/>
    <w:rsid w:val="00B6173B"/>
    <w:rsid w:val="00B63B6C"/>
    <w:rsid w:val="00B646AB"/>
    <w:rsid w:val="00B648A0"/>
    <w:rsid w:val="00B839C5"/>
    <w:rsid w:val="00BA5929"/>
    <w:rsid w:val="00BA6CD5"/>
    <w:rsid w:val="00BD07CB"/>
    <w:rsid w:val="00BD58C6"/>
    <w:rsid w:val="00BD6BA2"/>
    <w:rsid w:val="00BE719B"/>
    <w:rsid w:val="00BF13A8"/>
    <w:rsid w:val="00BF7F3B"/>
    <w:rsid w:val="00C208E6"/>
    <w:rsid w:val="00C41126"/>
    <w:rsid w:val="00C4717F"/>
    <w:rsid w:val="00C60B65"/>
    <w:rsid w:val="00C7266C"/>
    <w:rsid w:val="00C77569"/>
    <w:rsid w:val="00C82FE8"/>
    <w:rsid w:val="00C9038D"/>
    <w:rsid w:val="00C91589"/>
    <w:rsid w:val="00CB04C8"/>
    <w:rsid w:val="00CB4461"/>
    <w:rsid w:val="00CC335D"/>
    <w:rsid w:val="00CC3BE4"/>
    <w:rsid w:val="00CD5D12"/>
    <w:rsid w:val="00CF1604"/>
    <w:rsid w:val="00D07FB5"/>
    <w:rsid w:val="00D26E01"/>
    <w:rsid w:val="00D44FD6"/>
    <w:rsid w:val="00D50F63"/>
    <w:rsid w:val="00D70FBE"/>
    <w:rsid w:val="00D83F4C"/>
    <w:rsid w:val="00D90556"/>
    <w:rsid w:val="00DA31C7"/>
    <w:rsid w:val="00DA5568"/>
    <w:rsid w:val="00DC050B"/>
    <w:rsid w:val="00DD307E"/>
    <w:rsid w:val="00DD5765"/>
    <w:rsid w:val="00DF5294"/>
    <w:rsid w:val="00E24DE8"/>
    <w:rsid w:val="00E3246D"/>
    <w:rsid w:val="00E426FF"/>
    <w:rsid w:val="00E42F7F"/>
    <w:rsid w:val="00E4792E"/>
    <w:rsid w:val="00E54B5D"/>
    <w:rsid w:val="00E759B1"/>
    <w:rsid w:val="00E90A74"/>
    <w:rsid w:val="00E948BA"/>
    <w:rsid w:val="00E97592"/>
    <w:rsid w:val="00EA4931"/>
    <w:rsid w:val="00EA7920"/>
    <w:rsid w:val="00EC1B7A"/>
    <w:rsid w:val="00EC3000"/>
    <w:rsid w:val="00ED25AB"/>
    <w:rsid w:val="00EE00C0"/>
    <w:rsid w:val="00EE31D2"/>
    <w:rsid w:val="00F03C58"/>
    <w:rsid w:val="00F05E6E"/>
    <w:rsid w:val="00F2416B"/>
    <w:rsid w:val="00F55AEE"/>
    <w:rsid w:val="00F57E01"/>
    <w:rsid w:val="00F73B31"/>
    <w:rsid w:val="00F93412"/>
    <w:rsid w:val="00FA04B9"/>
    <w:rsid w:val="00FB3720"/>
    <w:rsid w:val="00FB650D"/>
    <w:rsid w:val="00FD39BC"/>
    <w:rsid w:val="00FE19D5"/>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17861332">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1519800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1580</Words>
  <Characters>9011</Characters>
  <Application>Microsoft Office Word</Application>
  <DocSecurity>0</DocSecurity>
  <Lines>75</Lines>
  <Paragraphs>21</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21</cp:revision>
  <cp:lastPrinted>2021-10-18T08:42:00Z</cp:lastPrinted>
  <dcterms:created xsi:type="dcterms:W3CDTF">2024-04-24T08:06:00Z</dcterms:created>
  <dcterms:modified xsi:type="dcterms:W3CDTF">2024-04-25T06:10:00Z</dcterms:modified>
</cp:coreProperties>
</file>