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F78EF" w14:textId="77777777" w:rsidR="00534A95" w:rsidRPr="003B683C" w:rsidRDefault="00D3439D" w:rsidP="00534A95">
      <w:pPr>
        <w:ind w:left="-284"/>
        <w:rPr>
          <w:b/>
          <w:sz w:val="23"/>
          <w:szCs w:val="23"/>
        </w:rPr>
      </w:pPr>
      <w:r w:rsidRPr="003B683C">
        <w:rPr>
          <w:noProof/>
          <w:sz w:val="23"/>
          <w:szCs w:val="23"/>
          <w:lang w:val="en-US" w:eastAsia="en-US"/>
        </w:rPr>
        <w:drawing>
          <wp:inline distT="0" distB="0" distL="0" distR="0" wp14:anchorId="7AC82E3E" wp14:editId="6CA30BE3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DCE196" w14:textId="7ADFFEE3" w:rsidR="001023DC" w:rsidRDefault="00BE7047" w:rsidP="00745DC9">
      <w:pPr>
        <w:jc w:val="both"/>
        <w:rPr>
          <w:rFonts w:eastAsiaTheme="minorHAnsi"/>
          <w:b/>
          <w:sz w:val="23"/>
          <w:szCs w:val="23"/>
          <w:lang w:eastAsia="en-US"/>
        </w:rPr>
      </w:pPr>
      <w:r w:rsidRPr="00A47845">
        <w:rPr>
          <w:rFonts w:eastAsiaTheme="minorHAnsi"/>
          <w:b/>
          <w:sz w:val="23"/>
          <w:szCs w:val="23"/>
          <w:lang w:eastAsia="en-US"/>
        </w:rPr>
        <w:t xml:space="preserve">UPRAVNI ODJEL ZA </w:t>
      </w:r>
      <w:r w:rsidR="00745DC9">
        <w:rPr>
          <w:rFonts w:eastAsiaTheme="minorHAnsi"/>
          <w:b/>
          <w:sz w:val="23"/>
          <w:szCs w:val="23"/>
          <w:lang w:eastAsia="en-US"/>
        </w:rPr>
        <w:t>GOSPODARSTVO</w:t>
      </w:r>
    </w:p>
    <w:p w14:paraId="7E423A8E" w14:textId="26E244E2" w:rsidR="00745DC9" w:rsidRPr="00A47845" w:rsidRDefault="00745DC9" w:rsidP="00745DC9">
      <w:pPr>
        <w:jc w:val="both"/>
        <w:rPr>
          <w:rFonts w:eastAsiaTheme="minorHAnsi"/>
          <w:b/>
          <w:sz w:val="23"/>
          <w:szCs w:val="23"/>
          <w:lang w:eastAsia="en-US"/>
        </w:rPr>
      </w:pPr>
      <w:r>
        <w:rPr>
          <w:rFonts w:eastAsiaTheme="minorHAnsi"/>
          <w:b/>
          <w:sz w:val="23"/>
          <w:szCs w:val="23"/>
          <w:lang w:eastAsia="en-US"/>
        </w:rPr>
        <w:t>I TURIZAM</w:t>
      </w:r>
    </w:p>
    <w:p w14:paraId="6E798785" w14:textId="389C6054" w:rsidR="00052D5A" w:rsidRPr="00052D5A" w:rsidRDefault="00052D5A" w:rsidP="00052D5A">
      <w:pPr>
        <w:rPr>
          <w:b/>
          <w:bCs/>
        </w:rPr>
      </w:pPr>
      <w:r w:rsidRPr="00052D5A">
        <w:rPr>
          <w:b/>
          <w:bCs/>
        </w:rPr>
        <w:t>KLASA: 112-02/24-02/</w:t>
      </w:r>
      <w:r w:rsidR="00745DC9">
        <w:rPr>
          <w:b/>
          <w:bCs/>
        </w:rPr>
        <w:t>4</w:t>
      </w:r>
    </w:p>
    <w:p w14:paraId="4750ED61" w14:textId="062895C3" w:rsidR="00052D5A" w:rsidRPr="00052D5A" w:rsidRDefault="00052D5A" w:rsidP="00052D5A">
      <w:pPr>
        <w:rPr>
          <w:b/>
          <w:bCs/>
        </w:rPr>
      </w:pPr>
      <w:r w:rsidRPr="00052D5A">
        <w:rPr>
          <w:b/>
          <w:bCs/>
        </w:rPr>
        <w:t>URBROJ: 2198-1</w:t>
      </w:r>
      <w:r w:rsidR="00745DC9">
        <w:rPr>
          <w:b/>
          <w:bCs/>
        </w:rPr>
        <w:t>8</w:t>
      </w:r>
      <w:r w:rsidRPr="00052D5A">
        <w:rPr>
          <w:b/>
          <w:bCs/>
        </w:rPr>
        <w:t>/1-24-</w:t>
      </w:r>
      <w:r w:rsidR="00745DC9">
        <w:rPr>
          <w:b/>
          <w:bCs/>
        </w:rPr>
        <w:t>22</w:t>
      </w:r>
    </w:p>
    <w:p w14:paraId="15FDF92F" w14:textId="77777777" w:rsidR="00460DC9" w:rsidRPr="00A47845" w:rsidRDefault="00460DC9" w:rsidP="00460DC9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</w:p>
    <w:p w14:paraId="4B4D30A1" w14:textId="14AF3263" w:rsidR="00460DC9" w:rsidRPr="00A47845" w:rsidRDefault="00460DC9" w:rsidP="00460DC9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  <w:r w:rsidRPr="00A47845">
        <w:rPr>
          <w:rFonts w:eastAsiaTheme="minorHAnsi"/>
          <w:b/>
          <w:sz w:val="23"/>
          <w:szCs w:val="23"/>
          <w:lang w:eastAsia="en-US"/>
        </w:rPr>
        <w:t xml:space="preserve">Zadar,  </w:t>
      </w:r>
      <w:r w:rsidR="00745DC9">
        <w:rPr>
          <w:rFonts w:eastAsiaTheme="minorHAnsi"/>
          <w:b/>
          <w:sz w:val="23"/>
          <w:szCs w:val="23"/>
          <w:lang w:eastAsia="en-US"/>
        </w:rPr>
        <w:t>03</w:t>
      </w:r>
      <w:r w:rsidRPr="00A47845">
        <w:rPr>
          <w:rFonts w:eastAsiaTheme="minorHAnsi"/>
          <w:b/>
          <w:sz w:val="23"/>
          <w:szCs w:val="23"/>
          <w:lang w:eastAsia="en-US"/>
        </w:rPr>
        <w:t xml:space="preserve">. </w:t>
      </w:r>
      <w:r w:rsidR="00745DC9">
        <w:rPr>
          <w:rFonts w:eastAsiaTheme="minorHAnsi"/>
          <w:b/>
          <w:sz w:val="23"/>
          <w:szCs w:val="23"/>
          <w:lang w:eastAsia="en-US"/>
        </w:rPr>
        <w:t xml:space="preserve">travnja </w:t>
      </w:r>
      <w:r w:rsidRPr="00A47845">
        <w:rPr>
          <w:rFonts w:eastAsiaTheme="minorHAnsi"/>
          <w:b/>
          <w:sz w:val="23"/>
          <w:szCs w:val="23"/>
          <w:lang w:eastAsia="en-US"/>
        </w:rPr>
        <w:t>202</w:t>
      </w:r>
      <w:r w:rsidR="00052D5A">
        <w:rPr>
          <w:rFonts w:eastAsiaTheme="minorHAnsi"/>
          <w:b/>
          <w:sz w:val="23"/>
          <w:szCs w:val="23"/>
          <w:lang w:eastAsia="en-US"/>
        </w:rPr>
        <w:t>4</w:t>
      </w:r>
      <w:r w:rsidRPr="00A47845">
        <w:rPr>
          <w:rFonts w:eastAsiaTheme="minorHAnsi"/>
          <w:b/>
          <w:sz w:val="23"/>
          <w:szCs w:val="23"/>
          <w:lang w:eastAsia="en-US"/>
        </w:rPr>
        <w:t>. godine</w:t>
      </w:r>
    </w:p>
    <w:p w14:paraId="767ACA49" w14:textId="77777777" w:rsidR="00C86836" w:rsidRPr="00A47845" w:rsidRDefault="00C86836" w:rsidP="00D3439D">
      <w:pPr>
        <w:rPr>
          <w:b/>
          <w:sz w:val="23"/>
          <w:szCs w:val="23"/>
        </w:rPr>
      </w:pPr>
    </w:p>
    <w:p w14:paraId="5FAF4469" w14:textId="5BEA41BA" w:rsidR="00D24DFC" w:rsidRPr="00A47845" w:rsidRDefault="00D24DFC" w:rsidP="00D24DFC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Temeljem članka 20. Zakona o službenicima i namještenicima u lokalnoj i područnoj (regionalnoj) samoupravi („Narodne novine“ broj 86/08, 61/11</w:t>
      </w:r>
      <w:r w:rsidR="00B94EE8" w:rsidRPr="00A47845">
        <w:rPr>
          <w:sz w:val="23"/>
          <w:szCs w:val="23"/>
        </w:rPr>
        <w:t>, 4/18</w:t>
      </w:r>
      <w:r w:rsidR="009D7FDD" w:rsidRPr="00A47845">
        <w:rPr>
          <w:sz w:val="23"/>
          <w:szCs w:val="23"/>
        </w:rPr>
        <w:t>, 112/19</w:t>
      </w:r>
      <w:r w:rsidR="00BE1105" w:rsidRPr="00A47845">
        <w:rPr>
          <w:sz w:val="23"/>
          <w:szCs w:val="23"/>
        </w:rPr>
        <w:t>)</w:t>
      </w:r>
      <w:r w:rsidRPr="00A47845">
        <w:rPr>
          <w:sz w:val="23"/>
          <w:szCs w:val="23"/>
        </w:rPr>
        <w:t xml:space="preserve">, tročlano </w:t>
      </w:r>
      <w:r w:rsidR="000B6AD7" w:rsidRPr="00A47845">
        <w:rPr>
          <w:sz w:val="23"/>
          <w:szCs w:val="23"/>
        </w:rPr>
        <w:t>P</w:t>
      </w:r>
      <w:r w:rsidRPr="00A47845">
        <w:rPr>
          <w:sz w:val="23"/>
          <w:szCs w:val="23"/>
        </w:rPr>
        <w:t xml:space="preserve">ovjerenstvo za provedbu </w:t>
      </w:r>
      <w:r w:rsidR="00B14349" w:rsidRPr="00A47845">
        <w:rPr>
          <w:sz w:val="23"/>
          <w:szCs w:val="23"/>
        </w:rPr>
        <w:t>javnog natječaja</w:t>
      </w:r>
      <w:r w:rsidR="00B52369" w:rsidRPr="00A47845">
        <w:rPr>
          <w:sz w:val="23"/>
          <w:szCs w:val="23"/>
        </w:rPr>
        <w:t xml:space="preserve"> za </w:t>
      </w:r>
      <w:r w:rsidR="00374E76" w:rsidRPr="00A47845">
        <w:rPr>
          <w:sz w:val="23"/>
          <w:szCs w:val="23"/>
        </w:rPr>
        <w:t xml:space="preserve">prijam u službu u Upravni odjel za </w:t>
      </w:r>
      <w:r w:rsidR="00745DC9">
        <w:rPr>
          <w:sz w:val="23"/>
          <w:szCs w:val="23"/>
        </w:rPr>
        <w:t>gospodarstvo i turizam, Odsjek za turizam, Pododsjek za ugostiteljstvo i turizam</w:t>
      </w:r>
      <w:r w:rsidR="00120F6B" w:rsidRPr="00A47845">
        <w:rPr>
          <w:sz w:val="23"/>
          <w:szCs w:val="23"/>
        </w:rPr>
        <w:t xml:space="preserve"> </w:t>
      </w:r>
      <w:r w:rsidR="000B6AD7" w:rsidRPr="00A47845">
        <w:rPr>
          <w:sz w:val="23"/>
          <w:szCs w:val="23"/>
        </w:rPr>
        <w:t>(u daljnjem tekstu: Povjerenstvo)</w:t>
      </w:r>
      <w:r w:rsidR="005F453E" w:rsidRPr="00A47845">
        <w:rPr>
          <w:sz w:val="23"/>
          <w:szCs w:val="23"/>
        </w:rPr>
        <w:t xml:space="preserve">, </w:t>
      </w:r>
      <w:r w:rsidR="00085650" w:rsidRPr="00A47845">
        <w:rPr>
          <w:sz w:val="23"/>
          <w:szCs w:val="23"/>
        </w:rPr>
        <w:t>objavljuje slijedeć</w:t>
      </w:r>
      <w:r w:rsidR="004A26BB" w:rsidRPr="00A47845">
        <w:rPr>
          <w:sz w:val="23"/>
          <w:szCs w:val="23"/>
        </w:rPr>
        <w:t>i</w:t>
      </w:r>
      <w:r w:rsidR="00085650" w:rsidRPr="00A47845">
        <w:rPr>
          <w:sz w:val="23"/>
          <w:szCs w:val="23"/>
        </w:rPr>
        <w:t xml:space="preserve"> </w:t>
      </w:r>
    </w:p>
    <w:p w14:paraId="61E04D94" w14:textId="77777777" w:rsidR="00F92B2C" w:rsidRPr="00A47845" w:rsidRDefault="00F92B2C" w:rsidP="007E5FC7">
      <w:pPr>
        <w:jc w:val="center"/>
        <w:rPr>
          <w:sz w:val="23"/>
          <w:szCs w:val="23"/>
        </w:rPr>
      </w:pPr>
    </w:p>
    <w:p w14:paraId="750D1402" w14:textId="77777777" w:rsidR="007E5FC7" w:rsidRPr="00A47845" w:rsidRDefault="004A26BB" w:rsidP="007E5FC7">
      <w:pPr>
        <w:jc w:val="center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POZIV</w:t>
      </w:r>
    </w:p>
    <w:p w14:paraId="11C58A7D" w14:textId="1D449467" w:rsidR="00E85ABA" w:rsidRPr="00A47845" w:rsidRDefault="004A26BB" w:rsidP="007E5FC7">
      <w:pPr>
        <w:jc w:val="center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na</w:t>
      </w:r>
      <w:r w:rsidR="00E85ABA" w:rsidRPr="00A47845">
        <w:rPr>
          <w:b/>
          <w:sz w:val="23"/>
          <w:szCs w:val="23"/>
        </w:rPr>
        <w:t xml:space="preserve"> prethodn</w:t>
      </w:r>
      <w:r w:rsidRPr="00A47845">
        <w:rPr>
          <w:b/>
          <w:sz w:val="23"/>
          <w:szCs w:val="23"/>
        </w:rPr>
        <w:t>u</w:t>
      </w:r>
      <w:r w:rsidR="00E85ABA" w:rsidRPr="00A47845">
        <w:rPr>
          <w:b/>
          <w:sz w:val="23"/>
          <w:szCs w:val="23"/>
        </w:rPr>
        <w:t xml:space="preserve"> provjer</w:t>
      </w:r>
      <w:r w:rsidRPr="00A47845">
        <w:rPr>
          <w:b/>
          <w:sz w:val="23"/>
          <w:szCs w:val="23"/>
        </w:rPr>
        <w:t>u</w:t>
      </w:r>
      <w:r w:rsidR="00E85ABA" w:rsidRPr="00A47845">
        <w:rPr>
          <w:b/>
          <w:sz w:val="23"/>
          <w:szCs w:val="23"/>
        </w:rPr>
        <w:t xml:space="preserve"> znanja i sposobnosti kandidata</w:t>
      </w:r>
      <w:r w:rsidR="00460DC9" w:rsidRPr="00A47845">
        <w:rPr>
          <w:b/>
          <w:sz w:val="23"/>
          <w:szCs w:val="23"/>
        </w:rPr>
        <w:t xml:space="preserve"> </w:t>
      </w:r>
    </w:p>
    <w:p w14:paraId="625E9754" w14:textId="77777777" w:rsidR="00E85ABA" w:rsidRPr="00A47845" w:rsidRDefault="00E85ABA" w:rsidP="00801618">
      <w:pPr>
        <w:jc w:val="both"/>
        <w:rPr>
          <w:b/>
          <w:sz w:val="23"/>
          <w:szCs w:val="23"/>
        </w:rPr>
      </w:pPr>
    </w:p>
    <w:p w14:paraId="61E05B03" w14:textId="49975483" w:rsidR="00801618" w:rsidRPr="00A47845" w:rsidRDefault="00801618" w:rsidP="00801618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Prethodna provjera znanja i sposobnosti</w:t>
      </w:r>
      <w:r w:rsidR="00BB433F" w:rsidRPr="00A47845">
        <w:rPr>
          <w:sz w:val="23"/>
          <w:szCs w:val="23"/>
        </w:rPr>
        <w:t xml:space="preserve"> kandidata</w:t>
      </w:r>
      <w:r w:rsidRPr="00A47845">
        <w:rPr>
          <w:sz w:val="23"/>
          <w:szCs w:val="23"/>
        </w:rPr>
        <w:t xml:space="preserve">, radi provjere stručnih i općih sposobnosti kandidata prijavljenih na </w:t>
      </w:r>
      <w:r w:rsidR="00B14349" w:rsidRPr="00A47845">
        <w:rPr>
          <w:sz w:val="23"/>
          <w:szCs w:val="23"/>
        </w:rPr>
        <w:t>javni natječaj</w:t>
      </w:r>
      <w:r w:rsidR="00B52369" w:rsidRPr="00A47845">
        <w:rPr>
          <w:sz w:val="23"/>
          <w:szCs w:val="23"/>
        </w:rPr>
        <w:t xml:space="preserve"> za </w:t>
      </w:r>
      <w:r w:rsidR="00374E76" w:rsidRPr="00A47845">
        <w:rPr>
          <w:sz w:val="23"/>
          <w:szCs w:val="23"/>
        </w:rPr>
        <w:t xml:space="preserve">prijam u službu </w:t>
      </w:r>
      <w:r w:rsidR="00745DC9">
        <w:rPr>
          <w:sz w:val="23"/>
          <w:szCs w:val="23"/>
        </w:rPr>
        <w:t xml:space="preserve">višeg </w:t>
      </w:r>
      <w:r w:rsidR="00FB0621">
        <w:rPr>
          <w:sz w:val="23"/>
          <w:szCs w:val="23"/>
        </w:rPr>
        <w:t>referenta</w:t>
      </w:r>
      <w:r w:rsidR="00374E76" w:rsidRPr="00A47845">
        <w:rPr>
          <w:sz w:val="23"/>
          <w:szCs w:val="23"/>
        </w:rPr>
        <w:t xml:space="preserve">, radno mjesto broj </w:t>
      </w:r>
      <w:r w:rsidR="00745DC9">
        <w:rPr>
          <w:sz w:val="23"/>
          <w:szCs w:val="23"/>
        </w:rPr>
        <w:t>193</w:t>
      </w:r>
      <w:r w:rsidR="00374E76" w:rsidRPr="00A47845">
        <w:rPr>
          <w:sz w:val="23"/>
          <w:szCs w:val="23"/>
        </w:rPr>
        <w:t>.</w:t>
      </w:r>
      <w:r w:rsidR="001B6FC0">
        <w:rPr>
          <w:sz w:val="23"/>
          <w:szCs w:val="23"/>
        </w:rPr>
        <w:t xml:space="preserve">, a sada </w:t>
      </w:r>
      <w:r w:rsidR="00745DC9">
        <w:rPr>
          <w:sz w:val="23"/>
          <w:szCs w:val="23"/>
        </w:rPr>
        <w:t>192</w:t>
      </w:r>
      <w:r w:rsidR="00DD6910">
        <w:rPr>
          <w:sz w:val="23"/>
          <w:szCs w:val="23"/>
        </w:rPr>
        <w:t>.</w:t>
      </w:r>
      <w:r w:rsidR="00374E76" w:rsidRPr="00A47845">
        <w:rPr>
          <w:sz w:val="23"/>
          <w:szCs w:val="23"/>
        </w:rPr>
        <w:t xml:space="preserve"> iz Pravilnika o unutarnjem redu upravnih tijela Zadarske županije („Službeni glasnik Zadarske županije“ broj 4/22</w:t>
      </w:r>
      <w:r w:rsidR="00A228EC" w:rsidRPr="00A47845">
        <w:rPr>
          <w:sz w:val="23"/>
          <w:szCs w:val="23"/>
        </w:rPr>
        <w:t>,</w:t>
      </w:r>
      <w:r w:rsidR="00DD6910">
        <w:rPr>
          <w:sz w:val="23"/>
          <w:szCs w:val="23"/>
        </w:rPr>
        <w:t xml:space="preserve"> 6/24,</w:t>
      </w:r>
      <w:r w:rsidR="00A228EC" w:rsidRPr="00A47845">
        <w:rPr>
          <w:sz w:val="23"/>
          <w:szCs w:val="23"/>
        </w:rPr>
        <w:t xml:space="preserve"> u nastavku: Pravilnik</w:t>
      </w:r>
      <w:r w:rsidR="00374E76" w:rsidRPr="00A47845">
        <w:rPr>
          <w:sz w:val="23"/>
          <w:szCs w:val="23"/>
        </w:rPr>
        <w:t>)</w:t>
      </w:r>
      <w:r w:rsidR="002310A4" w:rsidRPr="00A47845">
        <w:rPr>
          <w:sz w:val="23"/>
          <w:szCs w:val="23"/>
        </w:rPr>
        <w:t>,</w:t>
      </w:r>
      <w:r w:rsidR="00374E76" w:rsidRPr="00A47845">
        <w:rPr>
          <w:sz w:val="23"/>
          <w:szCs w:val="23"/>
        </w:rPr>
        <w:t xml:space="preserve"> </w:t>
      </w:r>
      <w:r w:rsidR="00051303" w:rsidRPr="00A47845">
        <w:rPr>
          <w:sz w:val="23"/>
          <w:szCs w:val="23"/>
        </w:rPr>
        <w:t xml:space="preserve">na </w:t>
      </w:r>
      <w:r w:rsidR="00DD6910">
        <w:rPr>
          <w:sz w:val="23"/>
          <w:szCs w:val="23"/>
        </w:rPr>
        <w:t>neo</w:t>
      </w:r>
      <w:r w:rsidR="00051303" w:rsidRPr="00A47845">
        <w:rPr>
          <w:sz w:val="23"/>
          <w:szCs w:val="23"/>
        </w:rPr>
        <w:t>dređeno vrijeme,</w:t>
      </w:r>
      <w:r w:rsidR="00956ED8" w:rsidRPr="00A47845">
        <w:rPr>
          <w:sz w:val="23"/>
          <w:szCs w:val="23"/>
        </w:rPr>
        <w:t xml:space="preserve"> </w:t>
      </w:r>
      <w:r w:rsidR="00B52369" w:rsidRPr="00A47845">
        <w:rPr>
          <w:sz w:val="23"/>
          <w:szCs w:val="23"/>
        </w:rPr>
        <w:t>objavljen</w:t>
      </w:r>
      <w:r w:rsidR="00956ED8" w:rsidRPr="00A47845">
        <w:rPr>
          <w:sz w:val="23"/>
          <w:szCs w:val="23"/>
        </w:rPr>
        <w:t>og</w:t>
      </w:r>
      <w:r w:rsidR="00B52369" w:rsidRPr="00A47845">
        <w:rPr>
          <w:sz w:val="23"/>
          <w:szCs w:val="23"/>
        </w:rPr>
        <w:t xml:space="preserve"> </w:t>
      </w:r>
      <w:r w:rsidR="00B14349" w:rsidRPr="00A47845">
        <w:rPr>
          <w:sz w:val="23"/>
          <w:szCs w:val="23"/>
        </w:rPr>
        <w:t xml:space="preserve">u „Narodnim novinama“ broj </w:t>
      </w:r>
      <w:r w:rsidR="00865013">
        <w:rPr>
          <w:sz w:val="23"/>
          <w:szCs w:val="23"/>
        </w:rPr>
        <w:t>27</w:t>
      </w:r>
      <w:r w:rsidR="00B14349" w:rsidRPr="00A47845">
        <w:rPr>
          <w:sz w:val="23"/>
          <w:szCs w:val="23"/>
        </w:rPr>
        <w:t>/20</w:t>
      </w:r>
      <w:r w:rsidR="009D7FDD" w:rsidRPr="00A47845">
        <w:rPr>
          <w:sz w:val="23"/>
          <w:szCs w:val="23"/>
        </w:rPr>
        <w:t>2</w:t>
      </w:r>
      <w:r w:rsidR="00454984">
        <w:rPr>
          <w:sz w:val="23"/>
          <w:szCs w:val="23"/>
        </w:rPr>
        <w:t>4</w:t>
      </w:r>
      <w:r w:rsidR="00B14349" w:rsidRPr="00A47845">
        <w:rPr>
          <w:sz w:val="23"/>
          <w:szCs w:val="23"/>
        </w:rPr>
        <w:t xml:space="preserve"> od </w:t>
      </w:r>
      <w:r w:rsidR="00865013">
        <w:rPr>
          <w:sz w:val="23"/>
          <w:szCs w:val="23"/>
        </w:rPr>
        <w:t>6</w:t>
      </w:r>
      <w:r w:rsidR="00B14349" w:rsidRPr="00A47845">
        <w:rPr>
          <w:sz w:val="23"/>
          <w:szCs w:val="23"/>
        </w:rPr>
        <w:t>.</w:t>
      </w:r>
      <w:r w:rsidR="00744D75">
        <w:rPr>
          <w:sz w:val="23"/>
          <w:szCs w:val="23"/>
        </w:rPr>
        <w:t xml:space="preserve"> </w:t>
      </w:r>
      <w:r w:rsidR="00454984">
        <w:rPr>
          <w:sz w:val="23"/>
          <w:szCs w:val="23"/>
        </w:rPr>
        <w:t>ožujka</w:t>
      </w:r>
      <w:r w:rsidR="00B14349" w:rsidRPr="00A47845">
        <w:rPr>
          <w:sz w:val="23"/>
          <w:szCs w:val="23"/>
        </w:rPr>
        <w:t xml:space="preserve"> 20</w:t>
      </w:r>
      <w:r w:rsidR="009D7FDD" w:rsidRPr="00A47845">
        <w:rPr>
          <w:sz w:val="23"/>
          <w:szCs w:val="23"/>
        </w:rPr>
        <w:t>2</w:t>
      </w:r>
      <w:r w:rsidR="00865013">
        <w:rPr>
          <w:sz w:val="23"/>
          <w:szCs w:val="23"/>
        </w:rPr>
        <w:t>4</w:t>
      </w:r>
      <w:r w:rsidR="00B14349" w:rsidRPr="00A47845">
        <w:rPr>
          <w:sz w:val="23"/>
          <w:szCs w:val="23"/>
        </w:rPr>
        <w:t>. godine</w:t>
      </w:r>
      <w:r w:rsidR="00CA38D9" w:rsidRPr="00A47845">
        <w:rPr>
          <w:sz w:val="23"/>
          <w:szCs w:val="23"/>
        </w:rPr>
        <w:t>,</w:t>
      </w:r>
      <w:r w:rsidRPr="00A47845">
        <w:rPr>
          <w:sz w:val="23"/>
          <w:szCs w:val="23"/>
        </w:rPr>
        <w:t xml:space="preserve"> održat</w:t>
      </w:r>
      <w:r w:rsidR="007513AC" w:rsidRPr="00A47845">
        <w:rPr>
          <w:sz w:val="23"/>
          <w:szCs w:val="23"/>
        </w:rPr>
        <w:t xml:space="preserve"> će se</w:t>
      </w:r>
      <w:r w:rsidR="00CA38D9" w:rsidRPr="00A47845">
        <w:rPr>
          <w:sz w:val="23"/>
          <w:szCs w:val="23"/>
        </w:rPr>
        <w:t>:</w:t>
      </w:r>
      <w:r w:rsidRPr="00A47845">
        <w:rPr>
          <w:sz w:val="23"/>
          <w:szCs w:val="23"/>
        </w:rPr>
        <w:t xml:space="preserve"> </w:t>
      </w:r>
    </w:p>
    <w:p w14:paraId="771078B3" w14:textId="77777777" w:rsidR="002310A4" w:rsidRPr="00A47845" w:rsidRDefault="002310A4" w:rsidP="00801618">
      <w:pPr>
        <w:jc w:val="both"/>
        <w:rPr>
          <w:sz w:val="23"/>
          <w:szCs w:val="23"/>
        </w:rPr>
      </w:pPr>
    </w:p>
    <w:p w14:paraId="0BBC46E9" w14:textId="2037AACA" w:rsidR="00801618" w:rsidRPr="00A47845" w:rsidRDefault="00801618" w:rsidP="00801618">
      <w:pPr>
        <w:jc w:val="center"/>
        <w:rPr>
          <w:b/>
          <w:sz w:val="23"/>
          <w:szCs w:val="23"/>
          <w:u w:val="single"/>
        </w:rPr>
      </w:pPr>
      <w:r w:rsidRPr="00A47845">
        <w:rPr>
          <w:b/>
          <w:sz w:val="23"/>
          <w:szCs w:val="23"/>
          <w:u w:val="single"/>
        </w:rPr>
        <w:t xml:space="preserve">dana </w:t>
      </w:r>
      <w:r w:rsidR="00745DC9">
        <w:rPr>
          <w:b/>
          <w:sz w:val="23"/>
          <w:szCs w:val="23"/>
          <w:u w:val="single"/>
        </w:rPr>
        <w:t>9</w:t>
      </w:r>
      <w:r w:rsidR="006A15C0" w:rsidRPr="00A47845">
        <w:rPr>
          <w:b/>
          <w:sz w:val="23"/>
          <w:szCs w:val="23"/>
          <w:u w:val="single"/>
        </w:rPr>
        <w:t xml:space="preserve">. </w:t>
      </w:r>
      <w:r w:rsidR="00865013">
        <w:rPr>
          <w:b/>
          <w:sz w:val="23"/>
          <w:szCs w:val="23"/>
          <w:u w:val="single"/>
        </w:rPr>
        <w:t>travnja</w:t>
      </w:r>
      <w:r w:rsidRPr="00A47845">
        <w:rPr>
          <w:b/>
          <w:sz w:val="23"/>
          <w:szCs w:val="23"/>
          <w:u w:val="single"/>
        </w:rPr>
        <w:t xml:space="preserve"> (</w:t>
      </w:r>
      <w:r w:rsidR="00745DC9">
        <w:rPr>
          <w:b/>
          <w:sz w:val="23"/>
          <w:szCs w:val="23"/>
          <w:u w:val="single"/>
        </w:rPr>
        <w:t>utorak</w:t>
      </w:r>
      <w:r w:rsidR="00964C9D" w:rsidRPr="00A47845">
        <w:rPr>
          <w:b/>
          <w:sz w:val="23"/>
          <w:szCs w:val="23"/>
          <w:u w:val="single"/>
        </w:rPr>
        <w:t>)</w:t>
      </w:r>
      <w:r w:rsidRPr="00A47845">
        <w:rPr>
          <w:b/>
          <w:sz w:val="23"/>
          <w:szCs w:val="23"/>
          <w:u w:val="single"/>
        </w:rPr>
        <w:t xml:space="preserve"> 20</w:t>
      </w:r>
      <w:r w:rsidR="009D7FDD" w:rsidRPr="00A47845">
        <w:rPr>
          <w:b/>
          <w:sz w:val="23"/>
          <w:szCs w:val="23"/>
          <w:u w:val="single"/>
        </w:rPr>
        <w:t>2</w:t>
      </w:r>
      <w:r w:rsidR="00B53309">
        <w:rPr>
          <w:b/>
          <w:sz w:val="23"/>
          <w:szCs w:val="23"/>
          <w:u w:val="single"/>
        </w:rPr>
        <w:t>4</w:t>
      </w:r>
      <w:r w:rsidRPr="00A47845">
        <w:rPr>
          <w:b/>
          <w:sz w:val="23"/>
          <w:szCs w:val="23"/>
          <w:u w:val="single"/>
        </w:rPr>
        <w:t xml:space="preserve">. godine u Domu Županije u prostorijama </w:t>
      </w:r>
      <w:r w:rsidR="00745DC9">
        <w:rPr>
          <w:b/>
          <w:sz w:val="23"/>
          <w:szCs w:val="23"/>
          <w:u w:val="single"/>
        </w:rPr>
        <w:t>Velike</w:t>
      </w:r>
      <w:r w:rsidRPr="00A47845">
        <w:rPr>
          <w:b/>
          <w:sz w:val="23"/>
          <w:szCs w:val="23"/>
          <w:u w:val="single"/>
        </w:rPr>
        <w:t xml:space="preserve"> vijećnice, Božidara Petranovića 8, 23000 Zadar, s početkom u </w:t>
      </w:r>
      <w:r w:rsidR="00745DC9">
        <w:rPr>
          <w:b/>
          <w:sz w:val="23"/>
          <w:szCs w:val="23"/>
          <w:u w:val="single"/>
        </w:rPr>
        <w:t>8</w:t>
      </w:r>
      <w:r w:rsidR="009D7FDD" w:rsidRPr="00A47845">
        <w:rPr>
          <w:b/>
          <w:sz w:val="23"/>
          <w:szCs w:val="23"/>
          <w:u w:val="single"/>
        </w:rPr>
        <w:t>,</w:t>
      </w:r>
      <w:r w:rsidR="00745DC9">
        <w:rPr>
          <w:b/>
          <w:sz w:val="23"/>
          <w:szCs w:val="23"/>
          <w:u w:val="single"/>
        </w:rPr>
        <w:t>3</w:t>
      </w:r>
      <w:r w:rsidR="009D7FDD" w:rsidRPr="00A47845">
        <w:rPr>
          <w:b/>
          <w:sz w:val="23"/>
          <w:szCs w:val="23"/>
          <w:u w:val="single"/>
        </w:rPr>
        <w:t>0</w:t>
      </w:r>
      <w:r w:rsidRPr="00A47845">
        <w:rPr>
          <w:b/>
          <w:sz w:val="23"/>
          <w:szCs w:val="23"/>
          <w:u w:val="single"/>
        </w:rPr>
        <w:t xml:space="preserve"> sati</w:t>
      </w:r>
    </w:p>
    <w:p w14:paraId="2A390591" w14:textId="5B3A590B" w:rsidR="0002124F" w:rsidRPr="00A47845" w:rsidRDefault="0002124F" w:rsidP="0002124F">
      <w:pPr>
        <w:jc w:val="both"/>
        <w:rPr>
          <w:b/>
          <w:sz w:val="23"/>
          <w:szCs w:val="23"/>
        </w:rPr>
      </w:pPr>
    </w:p>
    <w:p w14:paraId="6B87A201" w14:textId="024C341A" w:rsidR="006E3C4E" w:rsidRPr="00A47845" w:rsidRDefault="006E3C4E" w:rsidP="0002124F">
      <w:pPr>
        <w:jc w:val="both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S</w:t>
      </w:r>
      <w:r w:rsidR="00F32C61" w:rsidRPr="00A47845">
        <w:rPr>
          <w:b/>
          <w:sz w:val="23"/>
          <w:szCs w:val="23"/>
        </w:rPr>
        <w:t>a svim</w:t>
      </w:r>
      <w:r w:rsidRPr="00A47845">
        <w:rPr>
          <w:b/>
          <w:sz w:val="23"/>
          <w:szCs w:val="23"/>
        </w:rPr>
        <w:t xml:space="preserve"> kandidatima koji polože pisano testiranje, Povjerenstvo će provesti intervju istog dana</w:t>
      </w:r>
      <w:r w:rsidR="00051303" w:rsidRPr="00A47845">
        <w:rPr>
          <w:b/>
          <w:sz w:val="23"/>
          <w:szCs w:val="23"/>
        </w:rPr>
        <w:t>.</w:t>
      </w:r>
    </w:p>
    <w:p w14:paraId="2814DBB5" w14:textId="77777777" w:rsidR="006E3C4E" w:rsidRPr="00A47845" w:rsidRDefault="006E3C4E" w:rsidP="0002124F">
      <w:pPr>
        <w:jc w:val="both"/>
        <w:rPr>
          <w:b/>
          <w:sz w:val="23"/>
          <w:szCs w:val="23"/>
        </w:rPr>
      </w:pPr>
    </w:p>
    <w:p w14:paraId="6EAB3768" w14:textId="11C769F8" w:rsidR="00BA2061" w:rsidRPr="00A47845" w:rsidRDefault="000B48DA" w:rsidP="0002124F">
      <w:pPr>
        <w:jc w:val="both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Pravo pristupa na prethodnu provjeru znanja i sposobnosti imaju kandidati koji su dostavili pravovremene i potpune prijave</w:t>
      </w:r>
      <w:r w:rsidR="00E85ABA" w:rsidRPr="00A47845">
        <w:rPr>
          <w:b/>
          <w:sz w:val="23"/>
          <w:szCs w:val="23"/>
        </w:rPr>
        <w:t>,</w:t>
      </w:r>
      <w:r w:rsidRPr="00A47845">
        <w:rPr>
          <w:b/>
          <w:sz w:val="23"/>
          <w:szCs w:val="23"/>
        </w:rPr>
        <w:t xml:space="preserve"> koji udovoljavaju propisanim i objavljenim uvjetima </w:t>
      </w:r>
      <w:r w:rsidR="00B14349" w:rsidRPr="00A47845">
        <w:rPr>
          <w:b/>
          <w:sz w:val="23"/>
          <w:szCs w:val="23"/>
        </w:rPr>
        <w:t>javnog natječaja</w:t>
      </w:r>
      <w:r w:rsidR="00E85ABA" w:rsidRPr="00A47845">
        <w:rPr>
          <w:b/>
          <w:sz w:val="23"/>
          <w:szCs w:val="23"/>
        </w:rPr>
        <w:t xml:space="preserve"> i koji su dobili poziv za testiranje.</w:t>
      </w:r>
    </w:p>
    <w:p w14:paraId="39797988" w14:textId="77777777" w:rsidR="00E85ABA" w:rsidRPr="00A47845" w:rsidRDefault="00E85ABA" w:rsidP="00801618">
      <w:pPr>
        <w:jc w:val="both"/>
        <w:rPr>
          <w:b/>
          <w:color w:val="FF0000"/>
          <w:sz w:val="23"/>
          <w:szCs w:val="23"/>
        </w:rPr>
        <w:sectPr w:rsidR="00E85ABA" w:rsidRPr="00A47845" w:rsidSect="00B46B0A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04382DDA" w14:textId="77777777" w:rsidR="000B48DA" w:rsidRPr="00A47845" w:rsidRDefault="000B48DA" w:rsidP="00801618">
      <w:pPr>
        <w:jc w:val="both"/>
        <w:rPr>
          <w:color w:val="FF0000"/>
          <w:sz w:val="23"/>
          <w:szCs w:val="23"/>
        </w:rPr>
      </w:pPr>
    </w:p>
    <w:p w14:paraId="12C4B4D7" w14:textId="706E8009" w:rsidR="00D3439D" w:rsidRPr="00A47845" w:rsidRDefault="00070EDE" w:rsidP="00D3439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P</w:t>
      </w:r>
      <w:r w:rsidR="00D3439D" w:rsidRPr="00A47845">
        <w:rPr>
          <w:sz w:val="23"/>
          <w:szCs w:val="23"/>
        </w:rPr>
        <w:t xml:space="preserve">rethodna provjera znanja i sposobnosti temelji se na članku 22. Zakona o službenicima i namještenicima u lokalnoj i područnoj (regionalnoj) samoupravi („Narodne novine“ 86/08, </w:t>
      </w:r>
      <w:r w:rsidR="000A1D5C" w:rsidRPr="00A47845">
        <w:rPr>
          <w:sz w:val="23"/>
          <w:szCs w:val="23"/>
        </w:rPr>
        <w:t>61/11</w:t>
      </w:r>
      <w:r w:rsidR="00E85ABA" w:rsidRPr="00A47845">
        <w:rPr>
          <w:sz w:val="23"/>
          <w:szCs w:val="23"/>
        </w:rPr>
        <w:t>, 4/18</w:t>
      </w:r>
      <w:r w:rsidR="007E4FAF" w:rsidRPr="00A47845">
        <w:rPr>
          <w:sz w:val="23"/>
          <w:szCs w:val="23"/>
        </w:rPr>
        <w:t>, 112/19</w:t>
      </w:r>
      <w:r w:rsidR="000A1D5C" w:rsidRPr="00A47845">
        <w:rPr>
          <w:sz w:val="23"/>
          <w:szCs w:val="23"/>
        </w:rPr>
        <w:t>).</w:t>
      </w:r>
    </w:p>
    <w:p w14:paraId="1F5A5E6B" w14:textId="77777777" w:rsidR="00AF46FD" w:rsidRPr="00A47845" w:rsidRDefault="00AF46FD" w:rsidP="00D3439D">
      <w:pPr>
        <w:jc w:val="both"/>
        <w:rPr>
          <w:b/>
          <w:color w:val="FF0000"/>
          <w:sz w:val="23"/>
          <w:szCs w:val="23"/>
        </w:rPr>
      </w:pPr>
    </w:p>
    <w:p w14:paraId="64FAA7EE" w14:textId="55ACCC14" w:rsidR="00051303" w:rsidRPr="00A47845" w:rsidRDefault="00BD709A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</w:t>
      </w:r>
      <w:r w:rsidR="007E4FAF" w:rsidRPr="00A47845">
        <w:rPr>
          <w:sz w:val="23"/>
          <w:szCs w:val="23"/>
        </w:rPr>
        <w:t>. Kandidati su se dužni pridržavati utvrđenog vremena testiranja. Za kandidata, koji udovoljava propisanim i objavljenim uvjetima javnog natječaja, a koji ne pristupi prethodnoj provjeri znanja i sposobnosti u zakazano vrijeme, bez obzira na razloge ili tijekom njena trajanja odustane od iste, smatrat će se da je povukao prijavu na javni natječaj.</w:t>
      </w:r>
    </w:p>
    <w:p w14:paraId="23E60F68" w14:textId="77777777" w:rsidR="00051303" w:rsidRPr="00A47845" w:rsidRDefault="00051303" w:rsidP="007E4FAF">
      <w:pPr>
        <w:jc w:val="both"/>
        <w:rPr>
          <w:sz w:val="23"/>
          <w:szCs w:val="23"/>
        </w:rPr>
      </w:pPr>
    </w:p>
    <w:p w14:paraId="21C6CD6C" w14:textId="77777777" w:rsidR="007E4FAF" w:rsidRPr="00A47845" w:rsidRDefault="00BD709A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II</w:t>
      </w:r>
      <w:r w:rsidR="007E4FAF" w:rsidRPr="00A47845">
        <w:rPr>
          <w:sz w:val="23"/>
          <w:szCs w:val="23"/>
        </w:rPr>
        <w:t>. Mole se kandidati sa sobom ponijeti osobnu iskaznicu ili drugu identifikacijsku ispravu.</w:t>
      </w:r>
    </w:p>
    <w:p w14:paraId="62C37C61" w14:textId="77777777" w:rsidR="007E4FAF" w:rsidRPr="00A47845" w:rsidRDefault="007E4FAF" w:rsidP="007E4FAF">
      <w:pPr>
        <w:jc w:val="both"/>
        <w:rPr>
          <w:color w:val="FF0000"/>
          <w:sz w:val="23"/>
          <w:szCs w:val="23"/>
        </w:rPr>
      </w:pPr>
    </w:p>
    <w:p w14:paraId="00876E68" w14:textId="77777777" w:rsidR="007E4FAF" w:rsidRPr="00A47845" w:rsidRDefault="00BD709A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</w:t>
      </w:r>
      <w:r w:rsidR="00BE07D4" w:rsidRPr="00A47845">
        <w:rPr>
          <w:sz w:val="23"/>
          <w:szCs w:val="23"/>
        </w:rPr>
        <w:t>II</w:t>
      </w:r>
      <w:r w:rsidR="007E4FAF" w:rsidRPr="00A47845">
        <w:rPr>
          <w:sz w:val="23"/>
          <w:szCs w:val="23"/>
        </w:rPr>
        <w:t>. Za vrijeme pisanog testiranja kandidatima nije dopušteno:</w:t>
      </w:r>
    </w:p>
    <w:p w14:paraId="66A34519" w14:textId="77777777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- koristiti se bilo kakvom literaturom odnosno bilješkama, </w:t>
      </w:r>
    </w:p>
    <w:p w14:paraId="209ECE90" w14:textId="77777777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- koristiti mobitel ili druga komunikacijska sredstva, </w:t>
      </w:r>
    </w:p>
    <w:p w14:paraId="076740A2" w14:textId="77777777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lastRenderedPageBreak/>
        <w:t xml:space="preserve">- napuštati prostoriju u kojoj se provodi provjera, </w:t>
      </w:r>
    </w:p>
    <w:p w14:paraId="1F2743EC" w14:textId="77777777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- razgovarati s ostalim kandidatima ili na drugi način remetiti mir i red.</w:t>
      </w:r>
    </w:p>
    <w:p w14:paraId="32A0618A" w14:textId="77777777" w:rsidR="0055150B" w:rsidRPr="00A47845" w:rsidRDefault="0055150B" w:rsidP="007E4FAF">
      <w:pPr>
        <w:jc w:val="both"/>
        <w:rPr>
          <w:sz w:val="23"/>
          <w:szCs w:val="23"/>
        </w:rPr>
      </w:pPr>
    </w:p>
    <w:p w14:paraId="406569A2" w14:textId="66C51AC2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Ukoliko se kandidat ponaša neprimjereno ili prekrši neko od prethodno opisanih pravila, bit će zamoljen da se udalji sa testiranja, a njegov rezultat i rad Povjerenstvo neće bodovati. </w:t>
      </w:r>
    </w:p>
    <w:p w14:paraId="0D924ED6" w14:textId="77777777" w:rsidR="005433DE" w:rsidRPr="00A47845" w:rsidRDefault="005433DE" w:rsidP="005433DE">
      <w:pPr>
        <w:jc w:val="both"/>
        <w:rPr>
          <w:color w:val="FF0000"/>
          <w:sz w:val="23"/>
          <w:szCs w:val="23"/>
        </w:rPr>
      </w:pPr>
    </w:p>
    <w:p w14:paraId="389617D8" w14:textId="3DD24EA4" w:rsidR="00941E8D" w:rsidRPr="00A47845" w:rsidRDefault="00BE07D4" w:rsidP="00941E8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</w:t>
      </w:r>
      <w:r w:rsidR="00BD709A" w:rsidRPr="00A47845">
        <w:rPr>
          <w:sz w:val="23"/>
          <w:szCs w:val="23"/>
        </w:rPr>
        <w:t>V</w:t>
      </w:r>
      <w:r w:rsidR="00AE0CCA" w:rsidRPr="00A47845">
        <w:rPr>
          <w:sz w:val="23"/>
          <w:szCs w:val="23"/>
        </w:rPr>
        <w:t xml:space="preserve">. </w:t>
      </w:r>
      <w:r w:rsidR="00051303" w:rsidRPr="00A47845">
        <w:rPr>
          <w:sz w:val="23"/>
          <w:szCs w:val="23"/>
        </w:rPr>
        <w:t xml:space="preserve">Pravni izvori za pripremanje kandidata za prethodnu provjeru znanja za </w:t>
      </w:r>
      <w:r w:rsidR="00745DC9">
        <w:rPr>
          <w:sz w:val="23"/>
          <w:szCs w:val="23"/>
        </w:rPr>
        <w:t xml:space="preserve">višeg </w:t>
      </w:r>
      <w:r w:rsidR="00E147AA">
        <w:rPr>
          <w:sz w:val="23"/>
          <w:szCs w:val="23"/>
        </w:rPr>
        <w:t>referenta</w:t>
      </w:r>
      <w:r w:rsidR="00051303" w:rsidRPr="00A47845">
        <w:rPr>
          <w:sz w:val="23"/>
          <w:szCs w:val="23"/>
        </w:rPr>
        <w:t xml:space="preserve">, radno mjesto broj </w:t>
      </w:r>
      <w:r w:rsidR="00745DC9">
        <w:rPr>
          <w:sz w:val="23"/>
          <w:szCs w:val="23"/>
        </w:rPr>
        <w:t>193</w:t>
      </w:r>
      <w:r w:rsidR="00051303" w:rsidRPr="00A47845">
        <w:rPr>
          <w:sz w:val="23"/>
          <w:szCs w:val="23"/>
        </w:rPr>
        <w:t>.</w:t>
      </w:r>
      <w:r w:rsidR="00E147AA">
        <w:rPr>
          <w:sz w:val="23"/>
          <w:szCs w:val="23"/>
        </w:rPr>
        <w:t xml:space="preserve">, a sada </w:t>
      </w:r>
      <w:r w:rsidR="00745DC9">
        <w:rPr>
          <w:sz w:val="23"/>
          <w:szCs w:val="23"/>
        </w:rPr>
        <w:t>192</w:t>
      </w:r>
      <w:r w:rsidR="00E147AA">
        <w:rPr>
          <w:sz w:val="23"/>
          <w:szCs w:val="23"/>
        </w:rPr>
        <w:t>.</w:t>
      </w:r>
      <w:r w:rsidR="00051303" w:rsidRPr="00A47845">
        <w:rPr>
          <w:sz w:val="23"/>
          <w:szCs w:val="23"/>
        </w:rPr>
        <w:t xml:space="preserve"> iz  Pravilnika, u </w:t>
      </w:r>
      <w:r w:rsidR="00744D75" w:rsidRPr="00A47845">
        <w:rPr>
          <w:sz w:val="23"/>
          <w:szCs w:val="23"/>
        </w:rPr>
        <w:t>Upravn</w:t>
      </w:r>
      <w:r w:rsidR="00744D75">
        <w:rPr>
          <w:sz w:val="23"/>
          <w:szCs w:val="23"/>
        </w:rPr>
        <w:t>om</w:t>
      </w:r>
      <w:r w:rsidR="00744D75" w:rsidRPr="00A47845">
        <w:rPr>
          <w:sz w:val="23"/>
          <w:szCs w:val="23"/>
        </w:rPr>
        <w:t xml:space="preserve"> odjel</w:t>
      </w:r>
      <w:r w:rsidR="00744D75">
        <w:rPr>
          <w:sz w:val="23"/>
          <w:szCs w:val="23"/>
        </w:rPr>
        <w:t>u</w:t>
      </w:r>
      <w:r w:rsidR="00744D75" w:rsidRPr="00A47845">
        <w:rPr>
          <w:sz w:val="23"/>
          <w:szCs w:val="23"/>
        </w:rPr>
        <w:t xml:space="preserve"> </w:t>
      </w:r>
      <w:r w:rsidR="00E147AA" w:rsidRPr="00A47845">
        <w:rPr>
          <w:sz w:val="23"/>
          <w:szCs w:val="23"/>
        </w:rPr>
        <w:t xml:space="preserve">za </w:t>
      </w:r>
      <w:r w:rsidR="00745DC9">
        <w:rPr>
          <w:sz w:val="23"/>
          <w:szCs w:val="23"/>
        </w:rPr>
        <w:t>gospodarstvo i turizam, Odsjek za turizam, Pododsjek za ugostiteljstvo i turizam</w:t>
      </w:r>
      <w:r w:rsidR="0086166C">
        <w:rPr>
          <w:sz w:val="23"/>
          <w:szCs w:val="23"/>
        </w:rPr>
        <w:t>,</w:t>
      </w:r>
      <w:r w:rsidR="00051303" w:rsidRPr="00A47845">
        <w:rPr>
          <w:sz w:val="23"/>
          <w:szCs w:val="23"/>
        </w:rPr>
        <w:t xml:space="preserve"> su sljedeći:</w:t>
      </w:r>
    </w:p>
    <w:p w14:paraId="5D328A38" w14:textId="6F1BAD17" w:rsidR="00745DC9" w:rsidRPr="00745DC9" w:rsidRDefault="00745DC9" w:rsidP="00745DC9">
      <w:pPr>
        <w:numPr>
          <w:ilvl w:val="0"/>
          <w:numId w:val="19"/>
        </w:numPr>
        <w:rPr>
          <w:sz w:val="23"/>
          <w:szCs w:val="23"/>
          <w:lang w:eastAsia="en-US"/>
        </w:rPr>
      </w:pPr>
      <w:r w:rsidRPr="00745DC9">
        <w:rPr>
          <w:sz w:val="23"/>
          <w:szCs w:val="23"/>
          <w:lang w:eastAsia="en-US"/>
        </w:rPr>
        <w:t>Zakon o ugostiteljskoj djelatnosti („Narodne novine“ broj 85/15, 121/16, 99/18, 25/19, 98/19, 32/20, 42/20, 126/21);</w:t>
      </w:r>
    </w:p>
    <w:p w14:paraId="76ED711D" w14:textId="77777777" w:rsidR="00745DC9" w:rsidRPr="00745DC9" w:rsidRDefault="00745DC9" w:rsidP="00745DC9">
      <w:pPr>
        <w:numPr>
          <w:ilvl w:val="0"/>
          <w:numId w:val="19"/>
        </w:numPr>
        <w:spacing w:after="200" w:line="276" w:lineRule="auto"/>
        <w:contextualSpacing/>
        <w:jc w:val="both"/>
        <w:rPr>
          <w:sz w:val="23"/>
          <w:szCs w:val="23"/>
        </w:rPr>
      </w:pPr>
      <w:r w:rsidRPr="00745DC9">
        <w:rPr>
          <w:sz w:val="23"/>
          <w:szCs w:val="23"/>
        </w:rPr>
        <w:t>Zakon o pružanju usluga u turizmu („Narodne novine“ broj 130/17, 25/19, 98/19, 42/20, 70/21);</w:t>
      </w:r>
    </w:p>
    <w:p w14:paraId="0E195F86" w14:textId="77777777" w:rsidR="00745DC9" w:rsidRPr="00745DC9" w:rsidRDefault="00745DC9" w:rsidP="00745DC9">
      <w:pPr>
        <w:numPr>
          <w:ilvl w:val="0"/>
          <w:numId w:val="19"/>
        </w:numPr>
        <w:spacing w:after="200" w:line="276" w:lineRule="auto"/>
        <w:contextualSpacing/>
        <w:jc w:val="both"/>
        <w:rPr>
          <w:sz w:val="23"/>
          <w:szCs w:val="23"/>
        </w:rPr>
      </w:pPr>
      <w:r w:rsidRPr="00745DC9">
        <w:rPr>
          <w:sz w:val="23"/>
          <w:szCs w:val="23"/>
        </w:rPr>
        <w:t>Zakon općem upravnom postupku („Narodne novine“ broj 47/09, 110/21);</w:t>
      </w:r>
    </w:p>
    <w:p w14:paraId="7E724010" w14:textId="77777777" w:rsidR="00745DC9" w:rsidRPr="00745DC9" w:rsidRDefault="00745DC9" w:rsidP="00745DC9">
      <w:pPr>
        <w:ind w:left="360"/>
        <w:contextualSpacing/>
        <w:jc w:val="both"/>
        <w:rPr>
          <w:sz w:val="23"/>
          <w:szCs w:val="23"/>
        </w:rPr>
      </w:pPr>
      <w:r w:rsidRPr="00745DC9">
        <w:rPr>
          <w:sz w:val="23"/>
          <w:szCs w:val="23"/>
        </w:rPr>
        <w:t xml:space="preserve">4.   Statut Zadarske županije („Službeni glasnik Zadarske županije“ („Službeni glasnik    </w:t>
      </w:r>
    </w:p>
    <w:p w14:paraId="0010A259" w14:textId="77777777" w:rsidR="00745DC9" w:rsidRPr="00745DC9" w:rsidRDefault="00745DC9" w:rsidP="00745DC9">
      <w:pPr>
        <w:ind w:left="360"/>
        <w:contextualSpacing/>
        <w:jc w:val="both"/>
        <w:rPr>
          <w:sz w:val="23"/>
          <w:szCs w:val="23"/>
        </w:rPr>
      </w:pPr>
      <w:r w:rsidRPr="00745DC9">
        <w:rPr>
          <w:sz w:val="23"/>
          <w:szCs w:val="23"/>
        </w:rPr>
        <w:t xml:space="preserve">      Zadarske županije“ broj 11/18 – pročišćeni tekst, 5/20, 5/21).</w:t>
      </w:r>
    </w:p>
    <w:p w14:paraId="3DDB6F36" w14:textId="1930DF9D" w:rsidR="00744D75" w:rsidRDefault="00744D75" w:rsidP="00745DC9">
      <w:pPr>
        <w:jc w:val="both"/>
        <w:rPr>
          <w:sz w:val="23"/>
          <w:szCs w:val="23"/>
        </w:rPr>
      </w:pPr>
    </w:p>
    <w:p w14:paraId="53DF8C23" w14:textId="05197CF5" w:rsidR="001D6C19" w:rsidRPr="00A47845" w:rsidRDefault="001D6C19" w:rsidP="001D6C19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Izvori za pripremu kandidata objavljeni u „Narodnim novinama“ dostupni su na mrežnoj stranici </w:t>
      </w:r>
      <w:hyperlink r:id="rId15" w:history="1">
        <w:r w:rsidRPr="00A47845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https://narodne-novine.nn.hr/</w:t>
        </w:r>
      </w:hyperlink>
      <w:r w:rsidRPr="00A47845">
        <w:rPr>
          <w:rFonts w:eastAsiaTheme="minorHAnsi"/>
          <w:sz w:val="23"/>
          <w:szCs w:val="23"/>
          <w:lang w:eastAsia="en-US"/>
        </w:rPr>
        <w:t>,</w:t>
      </w:r>
      <w:r w:rsidRPr="00A47845">
        <w:rPr>
          <w:rFonts w:asciiTheme="minorHAnsi" w:eastAsiaTheme="minorHAnsi" w:hAnsiTheme="minorHAnsi" w:cstheme="minorBidi"/>
          <w:sz w:val="23"/>
          <w:szCs w:val="23"/>
          <w:lang w:eastAsia="en-US"/>
        </w:rPr>
        <w:t xml:space="preserve"> </w:t>
      </w:r>
      <w:r w:rsidRPr="00A47845">
        <w:rPr>
          <w:sz w:val="23"/>
          <w:szCs w:val="23"/>
        </w:rPr>
        <w:t xml:space="preserve">izvori objavljeni u „Službenom glasniku Zadarske županije“ dostupni su na linku </w:t>
      </w:r>
      <w:hyperlink r:id="rId16" w:history="1">
        <w:r w:rsidRPr="00A47845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https://glasnik.zadarska-zupanija.hr/</w:t>
        </w:r>
      </w:hyperlink>
      <w:r w:rsidRPr="00A47845">
        <w:rPr>
          <w:sz w:val="23"/>
          <w:szCs w:val="23"/>
        </w:rPr>
        <w:t xml:space="preserve"> .</w:t>
      </w:r>
    </w:p>
    <w:p w14:paraId="420FF095" w14:textId="77777777" w:rsidR="001D6C19" w:rsidRPr="00A47845" w:rsidRDefault="001D6C19" w:rsidP="001D6C19">
      <w:pPr>
        <w:jc w:val="both"/>
        <w:rPr>
          <w:b/>
          <w:bCs/>
          <w:sz w:val="23"/>
          <w:szCs w:val="23"/>
          <w:lang w:val="en-US"/>
        </w:rPr>
      </w:pPr>
    </w:p>
    <w:p w14:paraId="42A3DFF2" w14:textId="52733EA0" w:rsidR="00F51B34" w:rsidRPr="00A47845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Prethodna provjera znanja i sposobnosti kandidata, za radno mjesto koje se popunjava predmetnim javnim natječajem, obuhvaća:</w:t>
      </w:r>
    </w:p>
    <w:p w14:paraId="23D3307D" w14:textId="77777777" w:rsidR="00F51B34" w:rsidRPr="00A47845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- pisanu provjeru znanja iz područja navedenih u pravnim izvorima za pripremanje kandidata,</w:t>
      </w:r>
    </w:p>
    <w:p w14:paraId="77F802A0" w14:textId="77777777" w:rsidR="00F51B34" w:rsidRPr="00A47845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 xml:space="preserve">-  intervju. </w:t>
      </w:r>
    </w:p>
    <w:p w14:paraId="784B9B29" w14:textId="77777777" w:rsidR="001D6C19" w:rsidRPr="00A47845" w:rsidRDefault="001D6C19" w:rsidP="001D6C19">
      <w:pPr>
        <w:jc w:val="both"/>
        <w:rPr>
          <w:sz w:val="23"/>
          <w:szCs w:val="23"/>
        </w:rPr>
      </w:pPr>
    </w:p>
    <w:p w14:paraId="078C6D82" w14:textId="77777777" w:rsidR="001D6C19" w:rsidRPr="00A47845" w:rsidRDefault="001D6C19" w:rsidP="001D6C19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Za svaki dio provjere, kandidatima se dodjeljuje broj bodova od 1 do 10, te maksimalan broj bodova koje kandidat može ostvariti na prethodnoj provjeri znanja i sposobnosti je 20 bodova.</w:t>
      </w:r>
    </w:p>
    <w:p w14:paraId="2847A2FF" w14:textId="77777777" w:rsidR="001D6C19" w:rsidRPr="00A47845" w:rsidRDefault="001D6C19" w:rsidP="001D6C19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Smatra se da je kandidat položio pisano testiranje ako je ostvario najmanje 50% bodova na provedenom testiranju. S kandidatom koji je položio pisano testiranje Povjerenstvo za provedbu javnog natječaja provest će intervju.</w:t>
      </w:r>
    </w:p>
    <w:p w14:paraId="5F44E022" w14:textId="77777777" w:rsidR="001D6C19" w:rsidRPr="00A47845" w:rsidRDefault="001D6C19" w:rsidP="001D6C19">
      <w:pPr>
        <w:jc w:val="both"/>
        <w:rPr>
          <w:sz w:val="23"/>
          <w:szCs w:val="23"/>
        </w:rPr>
      </w:pPr>
    </w:p>
    <w:p w14:paraId="24039DEB" w14:textId="2821FE80" w:rsidR="00D3439D" w:rsidRPr="00A47845" w:rsidRDefault="001D6C19" w:rsidP="001D6C19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V</w:t>
      </w:r>
      <w:r w:rsidR="00BE07D4" w:rsidRPr="00A47845">
        <w:rPr>
          <w:sz w:val="23"/>
          <w:szCs w:val="23"/>
        </w:rPr>
        <w:t xml:space="preserve">. </w:t>
      </w:r>
      <w:r w:rsidR="00C012FF" w:rsidRPr="00A47845">
        <w:rPr>
          <w:sz w:val="23"/>
          <w:szCs w:val="23"/>
        </w:rPr>
        <w:t>Kandidat koji je pristupio prethodnoj provjeri znanja i sposobnosti ima pravo uvida u rezultate provedenog postupka.</w:t>
      </w:r>
    </w:p>
    <w:p w14:paraId="39CE07C7" w14:textId="77777777" w:rsidR="000A408A" w:rsidRPr="00A47845" w:rsidRDefault="000A408A" w:rsidP="00D3439D">
      <w:pPr>
        <w:jc w:val="both"/>
        <w:rPr>
          <w:color w:val="FF0000"/>
          <w:sz w:val="23"/>
          <w:szCs w:val="23"/>
        </w:rPr>
      </w:pPr>
    </w:p>
    <w:p w14:paraId="300D3B1B" w14:textId="662E7DB0" w:rsidR="00C012FF" w:rsidRPr="00A47845" w:rsidRDefault="001D6C19" w:rsidP="00D3439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VI</w:t>
      </w:r>
      <w:r w:rsidR="00A75793" w:rsidRPr="00A47845">
        <w:rPr>
          <w:sz w:val="23"/>
          <w:szCs w:val="23"/>
        </w:rPr>
        <w:t xml:space="preserve">. </w:t>
      </w:r>
      <w:r w:rsidR="00C012FF" w:rsidRPr="00A47845">
        <w:rPr>
          <w:sz w:val="23"/>
          <w:szCs w:val="23"/>
        </w:rPr>
        <w:t xml:space="preserve">Nakon provedenog postupka prethodne provjere znanja i sposobnosti, </w:t>
      </w:r>
      <w:r w:rsidR="00872571" w:rsidRPr="00A47845">
        <w:rPr>
          <w:sz w:val="23"/>
          <w:szCs w:val="23"/>
        </w:rPr>
        <w:t xml:space="preserve">Povjerenstvo </w:t>
      </w:r>
      <w:r w:rsidR="00862690" w:rsidRPr="00A47845">
        <w:rPr>
          <w:sz w:val="23"/>
          <w:szCs w:val="23"/>
        </w:rPr>
        <w:t>utvrđuje rang</w:t>
      </w:r>
      <w:r w:rsidR="00E44438" w:rsidRPr="00A47845">
        <w:rPr>
          <w:sz w:val="23"/>
          <w:szCs w:val="23"/>
        </w:rPr>
        <w:t>-</w:t>
      </w:r>
      <w:r w:rsidR="00862690" w:rsidRPr="00A47845">
        <w:rPr>
          <w:sz w:val="23"/>
          <w:szCs w:val="23"/>
        </w:rPr>
        <w:t xml:space="preserve">listu kandidata prema ukupnom broju bodova ostvarenog na pisanom testiranju i intervjuu, te </w:t>
      </w:r>
      <w:r w:rsidR="006A15C0" w:rsidRPr="00A47845">
        <w:rPr>
          <w:sz w:val="23"/>
          <w:szCs w:val="23"/>
        </w:rPr>
        <w:t>istu</w:t>
      </w:r>
      <w:r w:rsidR="00862690" w:rsidRPr="00A47845">
        <w:rPr>
          <w:sz w:val="23"/>
          <w:szCs w:val="23"/>
        </w:rPr>
        <w:t xml:space="preserve"> dostavlja </w:t>
      </w:r>
      <w:r w:rsidR="0024755D" w:rsidRPr="00A47845">
        <w:rPr>
          <w:sz w:val="23"/>
          <w:szCs w:val="23"/>
        </w:rPr>
        <w:t>pročelni</w:t>
      </w:r>
      <w:r w:rsidR="00745DC9">
        <w:rPr>
          <w:sz w:val="23"/>
          <w:szCs w:val="23"/>
        </w:rPr>
        <w:t>ku</w:t>
      </w:r>
      <w:r w:rsidR="0024755D" w:rsidRPr="00A47845">
        <w:rPr>
          <w:sz w:val="23"/>
          <w:szCs w:val="23"/>
        </w:rPr>
        <w:t xml:space="preserve"> Upravnog odjela za </w:t>
      </w:r>
      <w:r w:rsidR="00745DC9">
        <w:rPr>
          <w:sz w:val="23"/>
          <w:szCs w:val="23"/>
        </w:rPr>
        <w:t>gospodarstvo i turizam</w:t>
      </w:r>
      <w:r w:rsidR="00BD6772" w:rsidRPr="00A47845">
        <w:rPr>
          <w:sz w:val="23"/>
          <w:szCs w:val="23"/>
        </w:rPr>
        <w:t>,</w:t>
      </w:r>
      <w:r w:rsidR="00862690" w:rsidRPr="00A47845">
        <w:rPr>
          <w:sz w:val="23"/>
          <w:szCs w:val="23"/>
        </w:rPr>
        <w:t xml:space="preserve"> uz izviješće o provedenom postupku koju potpisuju svi članovi </w:t>
      </w:r>
      <w:r w:rsidR="000339D9" w:rsidRPr="00A47845">
        <w:rPr>
          <w:sz w:val="23"/>
          <w:szCs w:val="23"/>
        </w:rPr>
        <w:t>P</w:t>
      </w:r>
      <w:r w:rsidR="00862690" w:rsidRPr="00A47845">
        <w:rPr>
          <w:sz w:val="23"/>
          <w:szCs w:val="23"/>
        </w:rPr>
        <w:t>ovjerenstva.</w:t>
      </w:r>
    </w:p>
    <w:p w14:paraId="06A13E2C" w14:textId="77777777" w:rsidR="00862690" w:rsidRPr="00A47845" w:rsidRDefault="00862690" w:rsidP="00D3439D">
      <w:pPr>
        <w:jc w:val="both"/>
        <w:rPr>
          <w:color w:val="FF0000"/>
          <w:sz w:val="23"/>
          <w:szCs w:val="23"/>
        </w:rPr>
      </w:pPr>
    </w:p>
    <w:p w14:paraId="30D99617" w14:textId="77777777" w:rsidR="00191B66" w:rsidRPr="00A47845" w:rsidRDefault="00191B66" w:rsidP="00191B66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Riječni i pojmovni skupovi u ovom </w:t>
      </w:r>
      <w:r w:rsidR="004A26BB" w:rsidRPr="00A47845">
        <w:rPr>
          <w:sz w:val="23"/>
          <w:szCs w:val="23"/>
        </w:rPr>
        <w:t>dokumentu</w:t>
      </w:r>
      <w:r w:rsidRPr="00A47845">
        <w:rPr>
          <w:sz w:val="23"/>
          <w:szCs w:val="23"/>
        </w:rPr>
        <w:t xml:space="preserve"> koji imaju rodno značenje, bez obzira jesu li korišteni u muškom i ženskom rodu, odnose se na jednak način na muški i ženski rod.</w:t>
      </w:r>
    </w:p>
    <w:p w14:paraId="30E0137B" w14:textId="77777777" w:rsidR="0024755D" w:rsidRPr="00A47845" w:rsidRDefault="0024755D" w:rsidP="00191B66">
      <w:pPr>
        <w:jc w:val="both"/>
        <w:rPr>
          <w:color w:val="FF0000"/>
          <w:sz w:val="23"/>
          <w:szCs w:val="23"/>
        </w:rPr>
      </w:pPr>
    </w:p>
    <w:p w14:paraId="40253CA5" w14:textId="77777777" w:rsidR="00585EA8" w:rsidRPr="00A47845" w:rsidRDefault="00585EA8" w:rsidP="00585EA8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Ovaj dokument objavljen je na mrežnoj stranici Zadarske županije </w:t>
      </w:r>
      <w:hyperlink r:id="rId17" w:history="1">
        <w:r w:rsidRPr="00A47845">
          <w:rPr>
            <w:color w:val="0000FF" w:themeColor="hyperlink"/>
            <w:sz w:val="23"/>
            <w:szCs w:val="23"/>
            <w:u w:val="single"/>
          </w:rPr>
          <w:t>www.zadarska-zupanija.hr</w:t>
        </w:r>
      </w:hyperlink>
    </w:p>
    <w:p w14:paraId="6F944E52" w14:textId="7C3EFB3B" w:rsidR="00D3439D" w:rsidRPr="00A47845" w:rsidRDefault="00D3439D" w:rsidP="00D3439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i na oglasnoj ploči Doma Županije, Božidara Petranovića 8, Zadar, s danom </w:t>
      </w:r>
      <w:r w:rsidR="00745DC9">
        <w:rPr>
          <w:sz w:val="23"/>
          <w:szCs w:val="23"/>
        </w:rPr>
        <w:t>3</w:t>
      </w:r>
      <w:r w:rsidR="0024755D" w:rsidRPr="00A47845">
        <w:rPr>
          <w:sz w:val="23"/>
          <w:szCs w:val="23"/>
        </w:rPr>
        <w:t>.</w:t>
      </w:r>
      <w:r w:rsidRPr="00A47845">
        <w:rPr>
          <w:sz w:val="23"/>
          <w:szCs w:val="23"/>
        </w:rPr>
        <w:t xml:space="preserve"> </w:t>
      </w:r>
      <w:r w:rsidR="00745DC9">
        <w:rPr>
          <w:sz w:val="23"/>
          <w:szCs w:val="23"/>
        </w:rPr>
        <w:t>travnja</w:t>
      </w:r>
      <w:r w:rsidR="00FA3262" w:rsidRPr="00A47845">
        <w:rPr>
          <w:sz w:val="23"/>
          <w:szCs w:val="23"/>
        </w:rPr>
        <w:t xml:space="preserve"> </w:t>
      </w:r>
      <w:r w:rsidRPr="00A47845">
        <w:rPr>
          <w:sz w:val="23"/>
          <w:szCs w:val="23"/>
        </w:rPr>
        <w:t>20</w:t>
      </w:r>
      <w:r w:rsidR="007E4FAF" w:rsidRPr="00A47845">
        <w:rPr>
          <w:sz w:val="23"/>
          <w:szCs w:val="23"/>
        </w:rPr>
        <w:t>2</w:t>
      </w:r>
      <w:r w:rsidR="003A7972">
        <w:rPr>
          <w:sz w:val="23"/>
          <w:szCs w:val="23"/>
        </w:rPr>
        <w:t>4</w:t>
      </w:r>
      <w:r w:rsidRPr="00A47845">
        <w:rPr>
          <w:sz w:val="23"/>
          <w:szCs w:val="23"/>
        </w:rPr>
        <w:t>. godine.</w:t>
      </w:r>
    </w:p>
    <w:p w14:paraId="7C2C0874" w14:textId="77777777" w:rsidR="00871F62" w:rsidRPr="00A47845" w:rsidRDefault="00D3439D" w:rsidP="00D3439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</w:p>
    <w:p w14:paraId="41CC9C07" w14:textId="77777777" w:rsidR="003A7972" w:rsidRDefault="00871F62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A47845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0B6AD7" w:rsidRPr="00A47845">
        <w:rPr>
          <w:rFonts w:ascii="Times New Roman" w:hAnsi="Times New Roman" w:cs="Times New Roman"/>
          <w:b/>
          <w:sz w:val="23"/>
          <w:szCs w:val="23"/>
        </w:rPr>
        <w:tab/>
      </w:r>
      <w:r w:rsidR="000B6AD7" w:rsidRPr="00A47845">
        <w:rPr>
          <w:rFonts w:ascii="Times New Roman" w:hAnsi="Times New Roman" w:cs="Times New Roman"/>
          <w:b/>
          <w:sz w:val="23"/>
          <w:szCs w:val="23"/>
        </w:rPr>
        <w:tab/>
      </w:r>
      <w:r w:rsidR="000B6AD7" w:rsidRPr="00A47845">
        <w:rPr>
          <w:rFonts w:ascii="Times New Roman" w:hAnsi="Times New Roman" w:cs="Times New Roman"/>
          <w:b/>
          <w:sz w:val="23"/>
          <w:szCs w:val="23"/>
        </w:rPr>
        <w:tab/>
      </w:r>
      <w:r w:rsidR="0086166C">
        <w:rPr>
          <w:rFonts w:ascii="Times New Roman" w:hAnsi="Times New Roman" w:cs="Times New Roman"/>
          <w:b/>
          <w:sz w:val="23"/>
          <w:szCs w:val="23"/>
        </w:rPr>
        <w:tab/>
      </w:r>
      <w:r w:rsidR="0086166C">
        <w:rPr>
          <w:rFonts w:ascii="Times New Roman" w:hAnsi="Times New Roman" w:cs="Times New Roman"/>
          <w:b/>
          <w:sz w:val="23"/>
          <w:szCs w:val="23"/>
        </w:rPr>
        <w:tab/>
      </w:r>
      <w:r w:rsidR="0086166C">
        <w:rPr>
          <w:rFonts w:ascii="Times New Roman" w:hAnsi="Times New Roman" w:cs="Times New Roman"/>
          <w:b/>
          <w:sz w:val="23"/>
          <w:szCs w:val="23"/>
        </w:rPr>
        <w:tab/>
      </w:r>
      <w:r w:rsidR="0086166C">
        <w:rPr>
          <w:rFonts w:ascii="Times New Roman" w:hAnsi="Times New Roman" w:cs="Times New Roman"/>
          <w:b/>
          <w:sz w:val="23"/>
          <w:szCs w:val="23"/>
        </w:rPr>
        <w:tab/>
      </w:r>
    </w:p>
    <w:p w14:paraId="2DD26061" w14:textId="11AD5618" w:rsidR="007C6481" w:rsidRDefault="0086166C" w:rsidP="003A7972">
      <w:pPr>
        <w:pStyle w:val="NoSpacing1"/>
        <w:spacing w:line="240" w:lineRule="auto"/>
        <w:ind w:left="4248" w:firstLine="708"/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POVJERENSTVO ZA PROVEDBU</w:t>
      </w:r>
    </w:p>
    <w:p w14:paraId="12737305" w14:textId="5131C864" w:rsidR="0086166C" w:rsidRPr="00A47845" w:rsidRDefault="0086166C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 xml:space="preserve">                                                                                                 JAVNOG NATJEČAJA</w:t>
      </w:r>
    </w:p>
    <w:sectPr w:rsidR="0086166C" w:rsidRPr="00A47845" w:rsidSect="00B46B0A">
      <w:type w:val="continuous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06685D" w14:textId="77777777" w:rsidR="0060246A" w:rsidRDefault="0060246A" w:rsidP="009101C7">
      <w:r>
        <w:separator/>
      </w:r>
    </w:p>
  </w:endnote>
  <w:endnote w:type="continuationSeparator" w:id="0">
    <w:p w14:paraId="72FE335D" w14:textId="77777777" w:rsidR="0060246A" w:rsidRDefault="0060246A" w:rsidP="0091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90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67CAE" w14:textId="77777777" w:rsidR="009101C7" w:rsidRDefault="009101C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8869409"/>
      <w:docPartObj>
        <w:docPartGallery w:val="Page Numbers (Bottom of Page)"/>
        <w:docPartUnique/>
      </w:docPartObj>
    </w:sdtPr>
    <w:sdtEndPr/>
    <w:sdtContent>
      <w:p w14:paraId="323A8452" w14:textId="77777777" w:rsidR="009101C7" w:rsidRDefault="009101C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431D">
          <w:rPr>
            <w:noProof/>
          </w:rPr>
          <w:t>3</w:t>
        </w:r>
        <w:r>
          <w:fldChar w:fldCharType="end"/>
        </w:r>
      </w:p>
    </w:sdtContent>
  </w:sdt>
  <w:p w14:paraId="09F306C6" w14:textId="77777777" w:rsidR="009101C7" w:rsidRDefault="009101C7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F1631" w14:textId="77777777" w:rsidR="009101C7" w:rsidRDefault="009101C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62A61" w14:textId="77777777" w:rsidR="0060246A" w:rsidRDefault="0060246A" w:rsidP="009101C7">
      <w:r>
        <w:separator/>
      </w:r>
    </w:p>
  </w:footnote>
  <w:footnote w:type="continuationSeparator" w:id="0">
    <w:p w14:paraId="26D2489C" w14:textId="77777777" w:rsidR="0060246A" w:rsidRDefault="0060246A" w:rsidP="0091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58F00" w14:textId="77777777" w:rsidR="009101C7" w:rsidRDefault="009101C7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A1D63" w14:textId="77777777" w:rsidR="009101C7" w:rsidRDefault="009101C7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FE5E2" w14:textId="77777777" w:rsidR="009101C7" w:rsidRDefault="009101C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75292"/>
    <w:multiLevelType w:val="hybridMultilevel"/>
    <w:tmpl w:val="55F6254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A05F4"/>
    <w:multiLevelType w:val="hybridMultilevel"/>
    <w:tmpl w:val="C6D8EEF4"/>
    <w:lvl w:ilvl="0" w:tplc="FE6886C6">
      <w:numFmt w:val="bullet"/>
      <w:lvlText w:val="-"/>
      <w:lvlJc w:val="left"/>
      <w:pPr>
        <w:ind w:left="438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2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5CD7C45"/>
    <w:multiLevelType w:val="hybridMultilevel"/>
    <w:tmpl w:val="DF240F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025484"/>
    <w:multiLevelType w:val="hybridMultilevel"/>
    <w:tmpl w:val="D7743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6F5135"/>
    <w:multiLevelType w:val="hybridMultilevel"/>
    <w:tmpl w:val="D74E6782"/>
    <w:lvl w:ilvl="0" w:tplc="592C4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9C6EFC"/>
    <w:multiLevelType w:val="hybridMultilevel"/>
    <w:tmpl w:val="E9AE7926"/>
    <w:lvl w:ilvl="0" w:tplc="A1F824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F14040"/>
    <w:multiLevelType w:val="hybridMultilevel"/>
    <w:tmpl w:val="5C00CE78"/>
    <w:lvl w:ilvl="0" w:tplc="C2E43276">
      <w:numFmt w:val="bullet"/>
      <w:lvlText w:val="-"/>
      <w:lvlJc w:val="left"/>
      <w:pPr>
        <w:ind w:left="421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975" w:hanging="360"/>
      </w:pPr>
      <w:rPr>
        <w:rFonts w:ascii="Wingdings" w:hAnsi="Wingdings" w:hint="default"/>
      </w:rPr>
    </w:lvl>
  </w:abstractNum>
  <w:abstractNum w:abstractNumId="8" w15:restartNumberingAfterBreak="0">
    <w:nsid w:val="475C66DB"/>
    <w:multiLevelType w:val="hybridMultilevel"/>
    <w:tmpl w:val="F8E88B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02EA8"/>
    <w:multiLevelType w:val="hybridMultilevel"/>
    <w:tmpl w:val="AC1A176E"/>
    <w:lvl w:ilvl="0" w:tplc="DC5402F4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10" w15:restartNumberingAfterBreak="0">
    <w:nsid w:val="563E4DC9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E675C5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F702CF"/>
    <w:multiLevelType w:val="hybridMultilevel"/>
    <w:tmpl w:val="E35CC7F2"/>
    <w:lvl w:ilvl="0" w:tplc="1CA06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D1B0C1B"/>
    <w:multiLevelType w:val="hybridMultilevel"/>
    <w:tmpl w:val="AE326774"/>
    <w:lvl w:ilvl="0" w:tplc="5E66FCC4"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4" w15:restartNumberingAfterBreak="0">
    <w:nsid w:val="61D735E0"/>
    <w:multiLevelType w:val="hybridMultilevel"/>
    <w:tmpl w:val="E5685F40"/>
    <w:lvl w:ilvl="0" w:tplc="6264EB3C"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5" w15:restartNumberingAfterBreak="0">
    <w:nsid w:val="6DC26B34"/>
    <w:multiLevelType w:val="hybridMultilevel"/>
    <w:tmpl w:val="04C42EBE"/>
    <w:lvl w:ilvl="0" w:tplc="9D9E1C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D4312F"/>
    <w:multiLevelType w:val="hybridMultilevel"/>
    <w:tmpl w:val="2BE672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FE4BCF"/>
    <w:multiLevelType w:val="hybridMultilevel"/>
    <w:tmpl w:val="667E8F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7847930">
    <w:abstractNumId w:val="15"/>
  </w:num>
  <w:num w:numId="2" w16cid:durableId="156263717">
    <w:abstractNumId w:val="12"/>
  </w:num>
  <w:num w:numId="3" w16cid:durableId="852261854">
    <w:abstractNumId w:val="10"/>
  </w:num>
  <w:num w:numId="4" w16cid:durableId="1133865715">
    <w:abstractNumId w:val="8"/>
  </w:num>
  <w:num w:numId="5" w16cid:durableId="2123255923">
    <w:abstractNumId w:val="16"/>
  </w:num>
  <w:num w:numId="6" w16cid:durableId="756176586">
    <w:abstractNumId w:val="9"/>
  </w:num>
  <w:num w:numId="7" w16cid:durableId="172040172">
    <w:abstractNumId w:val="14"/>
  </w:num>
  <w:num w:numId="8" w16cid:durableId="71847408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76447758">
    <w:abstractNumId w:val="17"/>
  </w:num>
  <w:num w:numId="10" w16cid:durableId="1682273165">
    <w:abstractNumId w:val="1"/>
  </w:num>
  <w:num w:numId="11" w16cid:durableId="1229337533">
    <w:abstractNumId w:val="5"/>
  </w:num>
  <w:num w:numId="12" w16cid:durableId="1209297766">
    <w:abstractNumId w:val="13"/>
  </w:num>
  <w:num w:numId="13" w16cid:durableId="1071151002">
    <w:abstractNumId w:val="4"/>
  </w:num>
  <w:num w:numId="14" w16cid:durableId="508179822">
    <w:abstractNumId w:val="7"/>
  </w:num>
  <w:num w:numId="15" w16cid:durableId="596601888">
    <w:abstractNumId w:val="11"/>
  </w:num>
  <w:num w:numId="16" w16cid:durableId="1162622829">
    <w:abstractNumId w:val="6"/>
  </w:num>
  <w:num w:numId="17" w16cid:durableId="2066172440">
    <w:abstractNumId w:val="2"/>
  </w:num>
  <w:num w:numId="18" w16cid:durableId="144052811">
    <w:abstractNumId w:val="3"/>
  </w:num>
  <w:num w:numId="19" w16cid:durableId="9191692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39D"/>
    <w:rsid w:val="0000299B"/>
    <w:rsid w:val="00003DB8"/>
    <w:rsid w:val="000044EA"/>
    <w:rsid w:val="00006BB6"/>
    <w:rsid w:val="0001032A"/>
    <w:rsid w:val="00010553"/>
    <w:rsid w:val="000105EE"/>
    <w:rsid w:val="0002124F"/>
    <w:rsid w:val="00027630"/>
    <w:rsid w:val="00027CF8"/>
    <w:rsid w:val="000339D9"/>
    <w:rsid w:val="000364F7"/>
    <w:rsid w:val="00051303"/>
    <w:rsid w:val="000513C4"/>
    <w:rsid w:val="00052D5A"/>
    <w:rsid w:val="00070EDE"/>
    <w:rsid w:val="00077860"/>
    <w:rsid w:val="00081BBC"/>
    <w:rsid w:val="00084F75"/>
    <w:rsid w:val="00085650"/>
    <w:rsid w:val="00091AD4"/>
    <w:rsid w:val="00092F4A"/>
    <w:rsid w:val="00095546"/>
    <w:rsid w:val="00097858"/>
    <w:rsid w:val="000A1D5C"/>
    <w:rsid w:val="000A2D06"/>
    <w:rsid w:val="000A408A"/>
    <w:rsid w:val="000B060C"/>
    <w:rsid w:val="000B25C0"/>
    <w:rsid w:val="000B48DA"/>
    <w:rsid w:val="000B6AD7"/>
    <w:rsid w:val="000C5F6E"/>
    <w:rsid w:val="000C6342"/>
    <w:rsid w:val="000D0D37"/>
    <w:rsid w:val="000D77AB"/>
    <w:rsid w:val="000E03D9"/>
    <w:rsid w:val="000E3647"/>
    <w:rsid w:val="000E5F7B"/>
    <w:rsid w:val="000F0323"/>
    <w:rsid w:val="000F6174"/>
    <w:rsid w:val="001023DC"/>
    <w:rsid w:val="00111D3D"/>
    <w:rsid w:val="001154C4"/>
    <w:rsid w:val="0012037F"/>
    <w:rsid w:val="00120F6B"/>
    <w:rsid w:val="00136CA0"/>
    <w:rsid w:val="0014427E"/>
    <w:rsid w:val="00145F7F"/>
    <w:rsid w:val="0014600E"/>
    <w:rsid w:val="00157453"/>
    <w:rsid w:val="00165136"/>
    <w:rsid w:val="001749B1"/>
    <w:rsid w:val="00190602"/>
    <w:rsid w:val="00191B66"/>
    <w:rsid w:val="00196C70"/>
    <w:rsid w:val="0019768A"/>
    <w:rsid w:val="001A5508"/>
    <w:rsid w:val="001B4AF0"/>
    <w:rsid w:val="001B5D3C"/>
    <w:rsid w:val="001B6FC0"/>
    <w:rsid w:val="001B7159"/>
    <w:rsid w:val="001D003C"/>
    <w:rsid w:val="001D1FFC"/>
    <w:rsid w:val="001D224A"/>
    <w:rsid w:val="001D5B3C"/>
    <w:rsid w:val="001D6C19"/>
    <w:rsid w:val="001E0780"/>
    <w:rsid w:val="001E77E6"/>
    <w:rsid w:val="001F35D7"/>
    <w:rsid w:val="00216F9E"/>
    <w:rsid w:val="002235A2"/>
    <w:rsid w:val="0022728A"/>
    <w:rsid w:val="002310A4"/>
    <w:rsid w:val="002415BF"/>
    <w:rsid w:val="0024755D"/>
    <w:rsid w:val="00256E1C"/>
    <w:rsid w:val="00264027"/>
    <w:rsid w:val="002647F3"/>
    <w:rsid w:val="0026578C"/>
    <w:rsid w:val="00271788"/>
    <w:rsid w:val="00280BB8"/>
    <w:rsid w:val="002815C7"/>
    <w:rsid w:val="00281EAE"/>
    <w:rsid w:val="00285A82"/>
    <w:rsid w:val="00296932"/>
    <w:rsid w:val="002A7F8C"/>
    <w:rsid w:val="002B76AF"/>
    <w:rsid w:val="002C12DA"/>
    <w:rsid w:val="002E3F3F"/>
    <w:rsid w:val="002F341F"/>
    <w:rsid w:val="003047F9"/>
    <w:rsid w:val="003056F5"/>
    <w:rsid w:val="003137E6"/>
    <w:rsid w:val="003143D7"/>
    <w:rsid w:val="003172BD"/>
    <w:rsid w:val="00321DB7"/>
    <w:rsid w:val="00321F70"/>
    <w:rsid w:val="0032264D"/>
    <w:rsid w:val="003258E2"/>
    <w:rsid w:val="00335CE3"/>
    <w:rsid w:val="00344E0C"/>
    <w:rsid w:val="00354BA9"/>
    <w:rsid w:val="003602EF"/>
    <w:rsid w:val="00360A3D"/>
    <w:rsid w:val="00374E76"/>
    <w:rsid w:val="00375557"/>
    <w:rsid w:val="00375DDA"/>
    <w:rsid w:val="00376E29"/>
    <w:rsid w:val="00377326"/>
    <w:rsid w:val="003810FC"/>
    <w:rsid w:val="00383D4A"/>
    <w:rsid w:val="0038590B"/>
    <w:rsid w:val="00387B1C"/>
    <w:rsid w:val="00390CCD"/>
    <w:rsid w:val="003A0CD2"/>
    <w:rsid w:val="003A7972"/>
    <w:rsid w:val="003B4C05"/>
    <w:rsid w:val="003B683C"/>
    <w:rsid w:val="003C25CE"/>
    <w:rsid w:val="003D2678"/>
    <w:rsid w:val="003F6947"/>
    <w:rsid w:val="003F6A95"/>
    <w:rsid w:val="004026D7"/>
    <w:rsid w:val="00404800"/>
    <w:rsid w:val="00423652"/>
    <w:rsid w:val="00450B1A"/>
    <w:rsid w:val="00454984"/>
    <w:rsid w:val="004574A3"/>
    <w:rsid w:val="00460DC9"/>
    <w:rsid w:val="00460E90"/>
    <w:rsid w:val="00463AAA"/>
    <w:rsid w:val="00492E58"/>
    <w:rsid w:val="004938AC"/>
    <w:rsid w:val="00497D68"/>
    <w:rsid w:val="004A26BB"/>
    <w:rsid w:val="004A5BA2"/>
    <w:rsid w:val="004B0095"/>
    <w:rsid w:val="004B0567"/>
    <w:rsid w:val="004B075D"/>
    <w:rsid w:val="004B2069"/>
    <w:rsid w:val="004C6395"/>
    <w:rsid w:val="004C6FD3"/>
    <w:rsid w:val="004D2215"/>
    <w:rsid w:val="004F206E"/>
    <w:rsid w:val="004F5F5C"/>
    <w:rsid w:val="005064A9"/>
    <w:rsid w:val="00507600"/>
    <w:rsid w:val="00520211"/>
    <w:rsid w:val="0052314A"/>
    <w:rsid w:val="0052757E"/>
    <w:rsid w:val="00534A95"/>
    <w:rsid w:val="00536525"/>
    <w:rsid w:val="005410F5"/>
    <w:rsid w:val="005433DE"/>
    <w:rsid w:val="00550C6D"/>
    <w:rsid w:val="0055150B"/>
    <w:rsid w:val="00551C81"/>
    <w:rsid w:val="0055682D"/>
    <w:rsid w:val="005603FA"/>
    <w:rsid w:val="00561396"/>
    <w:rsid w:val="00562F5D"/>
    <w:rsid w:val="00564752"/>
    <w:rsid w:val="005848ED"/>
    <w:rsid w:val="00585EA8"/>
    <w:rsid w:val="00586653"/>
    <w:rsid w:val="00590629"/>
    <w:rsid w:val="00590EEB"/>
    <w:rsid w:val="00594EC6"/>
    <w:rsid w:val="005D119C"/>
    <w:rsid w:val="005D1515"/>
    <w:rsid w:val="005D24B1"/>
    <w:rsid w:val="005D3052"/>
    <w:rsid w:val="005D5BDD"/>
    <w:rsid w:val="005D61AF"/>
    <w:rsid w:val="005E5409"/>
    <w:rsid w:val="005F453E"/>
    <w:rsid w:val="00601198"/>
    <w:rsid w:val="0060246A"/>
    <w:rsid w:val="00611056"/>
    <w:rsid w:val="006370B2"/>
    <w:rsid w:val="00637CDB"/>
    <w:rsid w:val="00662471"/>
    <w:rsid w:val="00666F33"/>
    <w:rsid w:val="00670976"/>
    <w:rsid w:val="00677B27"/>
    <w:rsid w:val="006855B4"/>
    <w:rsid w:val="006A15C0"/>
    <w:rsid w:val="006A1F03"/>
    <w:rsid w:val="006B431D"/>
    <w:rsid w:val="006B46A6"/>
    <w:rsid w:val="006C3931"/>
    <w:rsid w:val="006E3C4E"/>
    <w:rsid w:val="006F2B60"/>
    <w:rsid w:val="006F6B69"/>
    <w:rsid w:val="006F79D9"/>
    <w:rsid w:val="007125C0"/>
    <w:rsid w:val="00712C20"/>
    <w:rsid w:val="00722066"/>
    <w:rsid w:val="007244A4"/>
    <w:rsid w:val="00734945"/>
    <w:rsid w:val="00744D75"/>
    <w:rsid w:val="00745DC9"/>
    <w:rsid w:val="00746032"/>
    <w:rsid w:val="007513AC"/>
    <w:rsid w:val="00754EED"/>
    <w:rsid w:val="007564A5"/>
    <w:rsid w:val="00767A5A"/>
    <w:rsid w:val="007763B4"/>
    <w:rsid w:val="00792E34"/>
    <w:rsid w:val="007A3105"/>
    <w:rsid w:val="007A65FD"/>
    <w:rsid w:val="007B26D8"/>
    <w:rsid w:val="007B48FD"/>
    <w:rsid w:val="007B717F"/>
    <w:rsid w:val="007C6481"/>
    <w:rsid w:val="007D673D"/>
    <w:rsid w:val="007E4A37"/>
    <w:rsid w:val="007E4FAF"/>
    <w:rsid w:val="007E5FC7"/>
    <w:rsid w:val="00801618"/>
    <w:rsid w:val="00807188"/>
    <w:rsid w:val="0081171B"/>
    <w:rsid w:val="00813FDA"/>
    <w:rsid w:val="00841BCB"/>
    <w:rsid w:val="00842DA1"/>
    <w:rsid w:val="0085311C"/>
    <w:rsid w:val="0086081A"/>
    <w:rsid w:val="0086166C"/>
    <w:rsid w:val="00862690"/>
    <w:rsid w:val="00864EE1"/>
    <w:rsid w:val="00865013"/>
    <w:rsid w:val="00866587"/>
    <w:rsid w:val="00871F62"/>
    <w:rsid w:val="00872571"/>
    <w:rsid w:val="00881BDD"/>
    <w:rsid w:val="00895392"/>
    <w:rsid w:val="008A543F"/>
    <w:rsid w:val="008A6919"/>
    <w:rsid w:val="008B11BB"/>
    <w:rsid w:val="008C79D9"/>
    <w:rsid w:val="008E0260"/>
    <w:rsid w:val="008E52D5"/>
    <w:rsid w:val="008F1746"/>
    <w:rsid w:val="008F3966"/>
    <w:rsid w:val="009040BD"/>
    <w:rsid w:val="009063B3"/>
    <w:rsid w:val="009101C7"/>
    <w:rsid w:val="009127FB"/>
    <w:rsid w:val="009246D1"/>
    <w:rsid w:val="009347DC"/>
    <w:rsid w:val="0093718E"/>
    <w:rsid w:val="0093788C"/>
    <w:rsid w:val="00941E8D"/>
    <w:rsid w:val="00952CB0"/>
    <w:rsid w:val="00956ED8"/>
    <w:rsid w:val="00963038"/>
    <w:rsid w:val="009632EB"/>
    <w:rsid w:val="009640B4"/>
    <w:rsid w:val="009643AA"/>
    <w:rsid w:val="00964C9D"/>
    <w:rsid w:val="00967293"/>
    <w:rsid w:val="009676EB"/>
    <w:rsid w:val="00976708"/>
    <w:rsid w:val="00982987"/>
    <w:rsid w:val="009849E7"/>
    <w:rsid w:val="00990A6F"/>
    <w:rsid w:val="009A1FF8"/>
    <w:rsid w:val="009A39F0"/>
    <w:rsid w:val="009B7BE4"/>
    <w:rsid w:val="009C2AC4"/>
    <w:rsid w:val="009D7FDD"/>
    <w:rsid w:val="00A12186"/>
    <w:rsid w:val="00A21AC5"/>
    <w:rsid w:val="00A228EC"/>
    <w:rsid w:val="00A30145"/>
    <w:rsid w:val="00A30C54"/>
    <w:rsid w:val="00A33ABE"/>
    <w:rsid w:val="00A36BCF"/>
    <w:rsid w:val="00A404F1"/>
    <w:rsid w:val="00A43B9A"/>
    <w:rsid w:val="00A45033"/>
    <w:rsid w:val="00A47845"/>
    <w:rsid w:val="00A6778C"/>
    <w:rsid w:val="00A727E8"/>
    <w:rsid w:val="00A75793"/>
    <w:rsid w:val="00A76FED"/>
    <w:rsid w:val="00A7796B"/>
    <w:rsid w:val="00A83FCE"/>
    <w:rsid w:val="00A87748"/>
    <w:rsid w:val="00A92B1D"/>
    <w:rsid w:val="00A92DFC"/>
    <w:rsid w:val="00A977C4"/>
    <w:rsid w:val="00AA3B29"/>
    <w:rsid w:val="00AB23BB"/>
    <w:rsid w:val="00AC2D46"/>
    <w:rsid w:val="00AC5ED1"/>
    <w:rsid w:val="00AD0AB0"/>
    <w:rsid w:val="00AE0CCA"/>
    <w:rsid w:val="00AF46FD"/>
    <w:rsid w:val="00AF5C29"/>
    <w:rsid w:val="00AF77AE"/>
    <w:rsid w:val="00B0173A"/>
    <w:rsid w:val="00B077FC"/>
    <w:rsid w:val="00B14349"/>
    <w:rsid w:val="00B1572A"/>
    <w:rsid w:val="00B20468"/>
    <w:rsid w:val="00B21A87"/>
    <w:rsid w:val="00B32690"/>
    <w:rsid w:val="00B419D4"/>
    <w:rsid w:val="00B46B0A"/>
    <w:rsid w:val="00B52369"/>
    <w:rsid w:val="00B53309"/>
    <w:rsid w:val="00B7698C"/>
    <w:rsid w:val="00B77D1E"/>
    <w:rsid w:val="00B94EE8"/>
    <w:rsid w:val="00B95796"/>
    <w:rsid w:val="00B97634"/>
    <w:rsid w:val="00BA2061"/>
    <w:rsid w:val="00BA2D0B"/>
    <w:rsid w:val="00BB0622"/>
    <w:rsid w:val="00BB27F1"/>
    <w:rsid w:val="00BB433F"/>
    <w:rsid w:val="00BD0B8D"/>
    <w:rsid w:val="00BD6772"/>
    <w:rsid w:val="00BD709A"/>
    <w:rsid w:val="00BD74D2"/>
    <w:rsid w:val="00BE07D4"/>
    <w:rsid w:val="00BE1105"/>
    <w:rsid w:val="00BE7047"/>
    <w:rsid w:val="00C012FF"/>
    <w:rsid w:val="00C01A96"/>
    <w:rsid w:val="00C02A29"/>
    <w:rsid w:val="00C14B30"/>
    <w:rsid w:val="00C14EEC"/>
    <w:rsid w:val="00C15D9D"/>
    <w:rsid w:val="00C20118"/>
    <w:rsid w:val="00C32134"/>
    <w:rsid w:val="00C36EC4"/>
    <w:rsid w:val="00C4151F"/>
    <w:rsid w:val="00C54B47"/>
    <w:rsid w:val="00C61486"/>
    <w:rsid w:val="00C75B1E"/>
    <w:rsid w:val="00C773EE"/>
    <w:rsid w:val="00C86836"/>
    <w:rsid w:val="00C87E21"/>
    <w:rsid w:val="00C905EB"/>
    <w:rsid w:val="00C91D8B"/>
    <w:rsid w:val="00CA30D1"/>
    <w:rsid w:val="00CA38D9"/>
    <w:rsid w:val="00CA7F15"/>
    <w:rsid w:val="00CC0D0B"/>
    <w:rsid w:val="00CC4F11"/>
    <w:rsid w:val="00CD3A0B"/>
    <w:rsid w:val="00D24DC9"/>
    <w:rsid w:val="00D24DFC"/>
    <w:rsid w:val="00D25395"/>
    <w:rsid w:val="00D27C13"/>
    <w:rsid w:val="00D31AC5"/>
    <w:rsid w:val="00D3439D"/>
    <w:rsid w:val="00D35DD7"/>
    <w:rsid w:val="00D378A1"/>
    <w:rsid w:val="00D427B7"/>
    <w:rsid w:val="00D45CBF"/>
    <w:rsid w:val="00D50C52"/>
    <w:rsid w:val="00D51972"/>
    <w:rsid w:val="00D6492B"/>
    <w:rsid w:val="00D65D69"/>
    <w:rsid w:val="00D71771"/>
    <w:rsid w:val="00D71FFB"/>
    <w:rsid w:val="00D7381A"/>
    <w:rsid w:val="00DA27C5"/>
    <w:rsid w:val="00DA4DAE"/>
    <w:rsid w:val="00DB3B64"/>
    <w:rsid w:val="00DB437F"/>
    <w:rsid w:val="00DC5BDB"/>
    <w:rsid w:val="00DD6910"/>
    <w:rsid w:val="00DE266B"/>
    <w:rsid w:val="00DF7F03"/>
    <w:rsid w:val="00E147AA"/>
    <w:rsid w:val="00E170F4"/>
    <w:rsid w:val="00E173BC"/>
    <w:rsid w:val="00E301D5"/>
    <w:rsid w:val="00E44438"/>
    <w:rsid w:val="00E46D56"/>
    <w:rsid w:val="00E64604"/>
    <w:rsid w:val="00E705FB"/>
    <w:rsid w:val="00E71EDD"/>
    <w:rsid w:val="00E81AA5"/>
    <w:rsid w:val="00E85ABA"/>
    <w:rsid w:val="00E86305"/>
    <w:rsid w:val="00E97495"/>
    <w:rsid w:val="00EC1780"/>
    <w:rsid w:val="00EC1834"/>
    <w:rsid w:val="00EE629E"/>
    <w:rsid w:val="00F040F8"/>
    <w:rsid w:val="00F07419"/>
    <w:rsid w:val="00F16975"/>
    <w:rsid w:val="00F1778D"/>
    <w:rsid w:val="00F27038"/>
    <w:rsid w:val="00F27797"/>
    <w:rsid w:val="00F32C61"/>
    <w:rsid w:val="00F330FF"/>
    <w:rsid w:val="00F51B34"/>
    <w:rsid w:val="00F64D5D"/>
    <w:rsid w:val="00F913AB"/>
    <w:rsid w:val="00F92B2C"/>
    <w:rsid w:val="00F937B6"/>
    <w:rsid w:val="00FA3262"/>
    <w:rsid w:val="00FB0621"/>
    <w:rsid w:val="00FD1A7E"/>
    <w:rsid w:val="00FE693F"/>
    <w:rsid w:val="00FF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0578A"/>
  <w15:docId w15:val="{1A5BA0D3-A107-4DF8-9333-2A5F035B9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3439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3439D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343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39D"/>
    <w:rPr>
      <w:rFonts w:ascii="Tahoma" w:eastAsia="Times New Roman" w:hAnsi="Tahoma" w:cs="Tahoma"/>
      <w:sz w:val="16"/>
      <w:szCs w:val="1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3137E6"/>
    <w:rPr>
      <w:color w:val="800080" w:themeColor="followedHyperlink"/>
      <w:u w:val="single"/>
    </w:rPr>
  </w:style>
  <w:style w:type="paragraph" w:customStyle="1" w:styleId="Bezproreda1">
    <w:name w:val="Bez proreda1"/>
    <w:rsid w:val="00C14B3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Cs w:val="20"/>
    </w:rPr>
  </w:style>
  <w:style w:type="paragraph" w:customStyle="1" w:styleId="Uobiajeno">
    <w:name w:val="Uobičajeno"/>
    <w:rsid w:val="00C012FF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492E58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2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zadarska-zupanija.h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lasnik.zadarska-zupanija.hr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narodne-novine.nn.hr/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BFEC6-239A-4C4B-93C2-93F388FAB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800</Words>
  <Characters>4566</Characters>
  <Application>Microsoft Office Word</Application>
  <DocSecurity>0</DocSecurity>
  <Lines>38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Anita Kamber</cp:lastModifiedBy>
  <cp:revision>3</cp:revision>
  <cp:lastPrinted>2023-01-18T10:41:00Z</cp:lastPrinted>
  <dcterms:created xsi:type="dcterms:W3CDTF">2024-04-03T10:49:00Z</dcterms:created>
  <dcterms:modified xsi:type="dcterms:W3CDTF">2024-04-03T11:15:00Z</dcterms:modified>
</cp:coreProperties>
</file>