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72" w:rsidRDefault="00DC5BDB" w:rsidP="00A040EF">
      <w:pPr>
        <w:rPr>
          <w:b/>
        </w:rPr>
      </w:pPr>
      <w:r w:rsidRPr="004574A3">
        <w:rPr>
          <w:b/>
        </w:rPr>
        <w:t xml:space="preserve">UPRAVNI ODJEL ZA </w:t>
      </w:r>
    </w:p>
    <w:p w:rsidR="00A040EF" w:rsidRPr="004574A3" w:rsidRDefault="00A040EF" w:rsidP="00A040EF">
      <w:pPr>
        <w:rPr>
          <w:b/>
        </w:rPr>
      </w:pPr>
      <w:r>
        <w:rPr>
          <w:b/>
        </w:rPr>
        <w:t>DRUŠTVENE DJELATNOSTI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040EF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stručnog suradnika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115E19">
        <w:rPr>
          <w:b/>
        </w:rPr>
        <w:t>3/15-01/</w:t>
      </w:r>
      <w:r w:rsidR="00A040EF">
        <w:rPr>
          <w:b/>
        </w:rPr>
        <w:t>38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A040EF">
        <w:rPr>
          <w:b/>
        </w:rPr>
        <w:t>04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115E19">
        <w:rPr>
          <w:b/>
        </w:rPr>
        <w:t>15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5D3052">
        <w:rPr>
          <w:b/>
        </w:rPr>
        <w:t>listopada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BB433F" w:rsidRPr="004574A3">
        <w:t>1</w:t>
      </w:r>
      <w:r w:rsidRPr="004574A3">
        <w:t xml:space="preserve"> službenika</w:t>
      </w:r>
      <w:r w:rsidR="00C32134" w:rsidRPr="004574A3">
        <w:t>, na određeno vrijeme</w:t>
      </w:r>
      <w:r w:rsidR="00F1778D">
        <w:t xml:space="preserve"> od 6 mjeseci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A040EF">
        <w:t>4</w:t>
      </w:r>
      <w:r w:rsidR="00115E19">
        <w:t>2</w:t>
      </w:r>
      <w:r w:rsidR="00165136">
        <w:t>. iz Prav</w:t>
      </w:r>
      <w:r w:rsidR="00085650">
        <w:t xml:space="preserve">ilnika o unutarnjem redu upravnih tijela Zadarske županije, </w:t>
      </w:r>
      <w:r w:rsidR="00A040EF">
        <w:t>viši stručni suradnik</w:t>
      </w:r>
      <w:r w:rsidR="00085650">
        <w:t xml:space="preserve"> u Upravni odjel za </w:t>
      </w:r>
      <w:r w:rsidR="00A040EF">
        <w:t>društvene djelatnosti,</w:t>
      </w:r>
      <w:r w:rsidR="00115E19">
        <w:t xml:space="preserve"> zbog </w:t>
      </w:r>
      <w:r w:rsidR="00A040EF">
        <w:t>obavljanja privremenih poslova, a radi provedbe projekta „Inkluzija – korak bliže društvu bez prepreka“</w:t>
      </w:r>
      <w:r w:rsidR="00115E19">
        <w:t>,</w:t>
      </w:r>
      <w:r w:rsidR="00085650">
        <w:t xml:space="preserve"> 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A040EF">
        <w:rPr>
          <w:b/>
        </w:rPr>
        <w:t>višeg stručnog suradnika</w:t>
      </w:r>
      <w:r w:rsidRPr="004574A3">
        <w:rPr>
          <w:b/>
        </w:rPr>
        <w:t xml:space="preserve"> u Upravni odjel za </w:t>
      </w:r>
      <w:r w:rsidR="00A040EF">
        <w:rPr>
          <w:b/>
        </w:rPr>
        <w:t>društvene djelatnosti</w:t>
      </w:r>
      <w:r w:rsidR="00115E19">
        <w:rPr>
          <w:b/>
        </w:rPr>
        <w:t>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od 6 mjeseci</w:t>
      </w:r>
      <w:r w:rsidR="004574A3">
        <w:rPr>
          <w:b/>
        </w:rPr>
        <w:t xml:space="preserve">, </w:t>
      </w:r>
      <w:r w:rsidR="00A040EF">
        <w:rPr>
          <w:b/>
        </w:rPr>
        <w:t>zbog obavljanja privremenih poslova, a radi provedbe projekta „Inkluzija – korak bliže društvu bez prepreka“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A040EF">
        <w:t>25</w:t>
      </w:r>
      <w:r w:rsidR="00085650">
        <w:t xml:space="preserve">. </w:t>
      </w:r>
      <w:r w:rsidR="00A040EF">
        <w:t>rujna</w:t>
      </w:r>
      <w:r w:rsidR="004574A3">
        <w:t xml:space="preserve">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115E19">
        <w:rPr>
          <w:b/>
          <w:u w:val="single"/>
        </w:rPr>
        <w:t>2</w:t>
      </w:r>
      <w:r w:rsidR="00A040EF">
        <w:rPr>
          <w:b/>
          <w:u w:val="single"/>
        </w:rPr>
        <w:t>2</w:t>
      </w:r>
      <w:r w:rsidRPr="004574A3">
        <w:rPr>
          <w:b/>
          <w:u w:val="single"/>
        </w:rPr>
        <w:t xml:space="preserve">. </w:t>
      </w:r>
      <w:r w:rsidR="005D119C">
        <w:rPr>
          <w:b/>
          <w:u w:val="single"/>
        </w:rPr>
        <w:t>listopada</w:t>
      </w:r>
      <w:r w:rsidRPr="004574A3">
        <w:rPr>
          <w:b/>
          <w:u w:val="single"/>
        </w:rPr>
        <w:t xml:space="preserve"> (</w:t>
      </w:r>
      <w:r w:rsidR="00A040EF">
        <w:rPr>
          <w:b/>
          <w:u w:val="single"/>
        </w:rPr>
        <w:t>četvrtak</w:t>
      </w:r>
      <w:r w:rsidRPr="004574A3">
        <w:rPr>
          <w:b/>
          <w:u w:val="single"/>
        </w:rPr>
        <w:t>) 2015. godine u Domu Županije u prostorijama Male vijećnice, Božidara Petranovića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A040EF">
        <w:t>Martina Rajzl</w:t>
      </w:r>
    </w:p>
    <w:p w:rsidR="00990A6F" w:rsidRDefault="00A040EF" w:rsidP="00D3439D">
      <w:pPr>
        <w:jc w:val="both"/>
      </w:pPr>
      <w:r>
        <w:t>2. Ivana Knez</w:t>
      </w:r>
    </w:p>
    <w:p w:rsidR="00FD1A7E" w:rsidRDefault="00990A6F" w:rsidP="00D3439D">
      <w:pPr>
        <w:jc w:val="both"/>
      </w:pPr>
      <w:r>
        <w:t xml:space="preserve">3. </w:t>
      </w:r>
      <w:r w:rsidR="00A040EF">
        <w:t>Martina Sikirić</w:t>
      </w:r>
    </w:p>
    <w:p w:rsidR="00FD1A7E" w:rsidRDefault="00FD1A7E" w:rsidP="00D3439D">
      <w:pPr>
        <w:jc w:val="both"/>
      </w:pPr>
      <w:r>
        <w:t xml:space="preserve">4. </w:t>
      </w:r>
      <w:r w:rsidR="00A040EF">
        <w:t>Ana Martinović</w:t>
      </w:r>
    </w:p>
    <w:p w:rsidR="00FD1A7E" w:rsidRDefault="00A040EF" w:rsidP="00D3439D">
      <w:pPr>
        <w:jc w:val="both"/>
      </w:pPr>
      <w:r>
        <w:t>5. Maja Lelas</w:t>
      </w:r>
    </w:p>
    <w:p w:rsidR="00FD1A7E" w:rsidRDefault="00A040EF" w:rsidP="00D3439D">
      <w:pPr>
        <w:jc w:val="both"/>
      </w:pPr>
      <w:r>
        <w:lastRenderedPageBreak/>
        <w:t>6. Nikolina Pintur</w:t>
      </w:r>
    </w:p>
    <w:p w:rsidR="00FD1A7E" w:rsidRDefault="00FD1A7E" w:rsidP="00D3439D">
      <w:pPr>
        <w:jc w:val="both"/>
      </w:pPr>
      <w:r>
        <w:t xml:space="preserve">7. </w:t>
      </w:r>
      <w:r w:rsidR="00A040EF">
        <w:t>Luka Mustać</w:t>
      </w:r>
    </w:p>
    <w:p w:rsidR="00FD1A7E" w:rsidRDefault="00FD1A7E" w:rsidP="00D3439D">
      <w:pPr>
        <w:jc w:val="both"/>
      </w:pPr>
      <w:r>
        <w:t xml:space="preserve">8. </w:t>
      </w:r>
      <w:r w:rsidR="00FA2404">
        <w:t>Ana Crnjak</w:t>
      </w:r>
    </w:p>
    <w:p w:rsidR="00FD1A7E" w:rsidRDefault="00FD1A7E" w:rsidP="00D3439D">
      <w:pPr>
        <w:jc w:val="both"/>
      </w:pPr>
      <w:r>
        <w:t xml:space="preserve">9. </w:t>
      </w:r>
      <w:r w:rsidR="00FA2404">
        <w:t>Ana Marija Niseteo</w:t>
      </w:r>
    </w:p>
    <w:p w:rsidR="00990A6F" w:rsidRDefault="00990A6F" w:rsidP="00D3439D">
      <w:pPr>
        <w:jc w:val="both"/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8E10D2">
        <w:rPr>
          <w:b/>
        </w:rPr>
        <w:t>1.</w:t>
      </w:r>
      <w:r w:rsidRPr="004574A3">
        <w:t xml:space="preserve">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8E10D2">
        <w:rPr>
          <w:b/>
        </w:rPr>
        <w:t>2</w:t>
      </w:r>
      <w:r w:rsidRPr="004574A3">
        <w:t xml:space="preserve">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8E10D2">
        <w:rPr>
          <w:b/>
        </w:rPr>
        <w:t>3.</w:t>
      </w:r>
      <w:r w:rsidRPr="004574A3">
        <w:t xml:space="preserve">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8E10D2">
        <w:rPr>
          <w:b/>
        </w:rPr>
        <w:t>4</w:t>
      </w:r>
      <w:r w:rsidRPr="004574A3">
        <w:t xml:space="preserve">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8E10D2">
        <w:t>viši stručni suradnik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E10D2">
        <w:t>društvene djelatnosti</w:t>
      </w:r>
      <w:r w:rsidR="00A30474">
        <w:t>, su</w:t>
      </w:r>
      <w:r w:rsidR="00D3439D" w:rsidRPr="004574A3">
        <w:t>: </w:t>
      </w:r>
    </w:p>
    <w:p w:rsidR="008E10D2" w:rsidRPr="008E10D2" w:rsidRDefault="008E10D2" w:rsidP="008E10D2">
      <w:pPr>
        <w:jc w:val="both"/>
        <w:rPr>
          <w:rFonts w:eastAsiaTheme="minorHAnsi"/>
          <w:lang w:eastAsia="en-US"/>
        </w:rPr>
      </w:pPr>
      <w:r w:rsidRPr="008E10D2">
        <w:rPr>
          <w:rFonts w:eastAsiaTheme="minorHAnsi"/>
          <w:lang w:eastAsia="en-US"/>
        </w:rPr>
        <w:t>1. Osiguravanje pomoćnika u nastavi i stručnih komunikacijskih posrednika učenicima s teškoćama u razvoju u osnovnoškolskim i srednjoškolskim odgojno-obrazovnim ustanovama (</w:t>
      </w:r>
      <w:hyperlink r:id="rId15" w:history="1">
        <w:r w:rsidRPr="00E7136A">
          <w:rPr>
            <w:rStyle w:val="Hyperlink"/>
            <w:rFonts w:eastAsiaTheme="minorHAnsi"/>
            <w:lang w:eastAsia="en-US"/>
          </w:rPr>
          <w:t>Upute za prijavitelje.pdf</w:t>
        </w:r>
      </w:hyperlink>
      <w:r w:rsidRPr="008E10D2">
        <w:rPr>
          <w:rFonts w:eastAsiaTheme="minorHAnsi"/>
          <w:lang w:eastAsia="en-US"/>
        </w:rPr>
        <w:t>)</w:t>
      </w:r>
    </w:p>
    <w:p w:rsidR="008E10D2" w:rsidRPr="008E10D2" w:rsidRDefault="008E10D2" w:rsidP="008E10D2">
      <w:pPr>
        <w:jc w:val="both"/>
        <w:rPr>
          <w:rFonts w:eastAsiaTheme="minorHAnsi"/>
          <w:lang w:eastAsia="en-US"/>
        </w:rPr>
      </w:pPr>
      <w:r w:rsidRPr="008E10D2">
        <w:rPr>
          <w:rFonts w:eastAsiaTheme="minorHAnsi"/>
          <w:lang w:eastAsia="en-US"/>
        </w:rPr>
        <w:t>2. Operativni program Učinkoviti ljudski potencijali 2014-2020 (</w:t>
      </w:r>
      <w:hyperlink r:id="rId16" w:history="1">
        <w:r w:rsidRPr="00E7136A">
          <w:rPr>
            <w:rStyle w:val="Hyperlink"/>
            <w:rFonts w:eastAsiaTheme="minorHAnsi"/>
            <w:lang w:eastAsia="en-US"/>
          </w:rPr>
          <w:t>Operativni program Učinkoviti ljudski potencijali 2014-2020.pdf</w:t>
        </w:r>
      </w:hyperlink>
      <w:r w:rsidRPr="008E10D2">
        <w:rPr>
          <w:rFonts w:eastAsiaTheme="minorHAnsi"/>
          <w:lang w:eastAsia="en-US"/>
        </w:rPr>
        <w:t>)</w:t>
      </w:r>
    </w:p>
    <w:p w:rsidR="008E10D2" w:rsidRPr="008E10D2" w:rsidRDefault="008E10D2" w:rsidP="008E10D2">
      <w:pPr>
        <w:jc w:val="both"/>
        <w:rPr>
          <w:rFonts w:eastAsiaTheme="minorHAnsi"/>
          <w:lang w:eastAsia="en-US"/>
        </w:rPr>
      </w:pPr>
      <w:r w:rsidRPr="008E10D2">
        <w:t xml:space="preserve">3. </w:t>
      </w:r>
      <w:r w:rsidRPr="008E10D2">
        <w:rPr>
          <w:rFonts w:eastAsiaTheme="minorHAnsi"/>
          <w:lang w:eastAsia="en-US"/>
        </w:rPr>
        <w:t>Statut Zadarske županije („Službeni glasnik Zadarske županije“ 15/09, 7/10, 11/10, 4/12, 2/13, 14/13).</w:t>
      </w:r>
    </w:p>
    <w:p w:rsidR="00F10918" w:rsidRDefault="00F10918" w:rsidP="00F10918">
      <w:pPr>
        <w:jc w:val="both"/>
      </w:pPr>
    </w:p>
    <w:p w:rsidR="008E10D2" w:rsidRPr="008E10D2" w:rsidRDefault="008E10D2" w:rsidP="008E10D2">
      <w:pPr>
        <w:jc w:val="both"/>
      </w:pPr>
      <w:r w:rsidRPr="008E10D2">
        <w:t xml:space="preserve">Izvor objavljen u „Službenom glasniku Zadarske županije“ dostupan je na linku </w:t>
      </w:r>
      <w:hyperlink r:id="rId17" w:history="1">
        <w:r w:rsidRPr="00CC0787">
          <w:rPr>
            <w:rStyle w:val="Hyperlink"/>
          </w:rPr>
          <w:t>zadarska županija-službeni glasnici.</w:t>
        </w:r>
      </w:hyperlink>
      <w:bookmarkStart w:id="0" w:name="_GoBack"/>
      <w:bookmarkEnd w:id="0"/>
      <w:r w:rsidRPr="008E10D2">
        <w:rPr>
          <w:color w:val="0000FF"/>
          <w:u w:val="single"/>
        </w:rPr>
        <w:t xml:space="preserve"> </w:t>
      </w:r>
    </w:p>
    <w:p w:rsidR="008E10D2" w:rsidRDefault="008E10D2" w:rsidP="00DE266B">
      <w:pPr>
        <w:jc w:val="both"/>
      </w:pPr>
    </w:p>
    <w:p w:rsidR="00DE266B" w:rsidRDefault="00377326" w:rsidP="00DE266B">
      <w:pPr>
        <w:jc w:val="both"/>
      </w:pPr>
      <w:r w:rsidRPr="008E10D2">
        <w:rPr>
          <w:b/>
        </w:rPr>
        <w:t>5</w:t>
      </w:r>
      <w:r w:rsidRPr="00D427B7">
        <w:t xml:space="preserve">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8E10D2">
        <w:rPr>
          <w:b/>
        </w:rPr>
        <w:t>6.</w:t>
      </w:r>
      <w:r w:rsidRPr="004574A3">
        <w:t xml:space="preserve">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8E10D2">
        <w:rPr>
          <w:b/>
        </w:rPr>
        <w:t>7.</w:t>
      </w:r>
      <w:r w:rsidRPr="004574A3">
        <w:t xml:space="preserve">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 w:rsidRPr="008E10D2">
        <w:rPr>
          <w:b/>
        </w:rPr>
        <w:t>8</w:t>
      </w:r>
      <w:r w:rsidR="00377326" w:rsidRPr="008E10D2">
        <w:rPr>
          <w:b/>
        </w:rPr>
        <w:t>.</w:t>
      </w:r>
      <w:r w:rsidR="00377326" w:rsidRPr="004574A3">
        <w:t xml:space="preserve">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 w:rsidRPr="008E10D2">
        <w:rPr>
          <w:b/>
        </w:rPr>
        <w:t>9</w:t>
      </w:r>
      <w:r w:rsidR="00A75793" w:rsidRPr="008E10D2">
        <w:rPr>
          <w:b/>
        </w:rPr>
        <w:t>.</w:t>
      </w:r>
      <w:r w:rsidR="00A75793" w:rsidRPr="004574A3">
        <w:t xml:space="preserve">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E10D2">
        <w:t>društvene djelatnosti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8E10D2">
        <w:rPr>
          <w:b/>
        </w:rPr>
        <w:t>1</w:t>
      </w:r>
      <w:r w:rsidR="00754EED" w:rsidRPr="008E10D2">
        <w:rPr>
          <w:b/>
        </w:rPr>
        <w:t>0</w:t>
      </w:r>
      <w:r w:rsidRPr="008E10D2">
        <w:rPr>
          <w:b/>
        </w:rPr>
        <w:t>.</w:t>
      </w:r>
      <w:r w:rsidRPr="004574A3">
        <w:t xml:space="preserve">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445D39">
        <w:t>društvene djelatnosti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8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F10918">
        <w:t>15</w:t>
      </w:r>
      <w:r w:rsidRPr="004574A3">
        <w:t xml:space="preserve">. </w:t>
      </w:r>
      <w:r w:rsidR="009676EB">
        <w:t>listopada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E10D2">
        <w:rPr>
          <w:b/>
        </w:rPr>
        <w:t>Ivan Šimunić</w:t>
      </w:r>
      <w:r w:rsidRPr="004574A3">
        <w:rPr>
          <w:b/>
        </w:rPr>
        <w:t xml:space="preserve">, </w:t>
      </w:r>
      <w:r w:rsidR="008E10D2">
        <w:rPr>
          <w:b/>
        </w:rPr>
        <w:t>prof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D6" w:rsidRDefault="00C03ED6" w:rsidP="009101C7">
      <w:r>
        <w:separator/>
      </w:r>
    </w:p>
  </w:endnote>
  <w:endnote w:type="continuationSeparator" w:id="0">
    <w:p w:rsidR="00C03ED6" w:rsidRDefault="00C03ED6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787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D6" w:rsidRDefault="00C03ED6" w:rsidP="009101C7">
      <w:r>
        <w:separator/>
      </w:r>
    </w:p>
  </w:footnote>
  <w:footnote w:type="continuationSeparator" w:id="0">
    <w:p w:rsidR="00C03ED6" w:rsidRDefault="00C03ED6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B2905"/>
    <w:rsid w:val="001D224A"/>
    <w:rsid w:val="001E77E6"/>
    <w:rsid w:val="001E7F6A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45D39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919"/>
    <w:rsid w:val="008B11BB"/>
    <w:rsid w:val="008E0260"/>
    <w:rsid w:val="008E10D2"/>
    <w:rsid w:val="008F1746"/>
    <w:rsid w:val="009101C7"/>
    <w:rsid w:val="009347DC"/>
    <w:rsid w:val="009640B4"/>
    <w:rsid w:val="009643AA"/>
    <w:rsid w:val="009676EB"/>
    <w:rsid w:val="00990A6F"/>
    <w:rsid w:val="00A040EF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B27F1"/>
    <w:rsid w:val="00BB433F"/>
    <w:rsid w:val="00BD0B8D"/>
    <w:rsid w:val="00BD74D2"/>
    <w:rsid w:val="00BE1105"/>
    <w:rsid w:val="00C012FF"/>
    <w:rsid w:val="00C03ED6"/>
    <w:rsid w:val="00C14B30"/>
    <w:rsid w:val="00C15D9D"/>
    <w:rsid w:val="00C20118"/>
    <w:rsid w:val="00C32134"/>
    <w:rsid w:val="00C75B1E"/>
    <w:rsid w:val="00C86836"/>
    <w:rsid w:val="00C905EB"/>
    <w:rsid w:val="00CA38D9"/>
    <w:rsid w:val="00CC0787"/>
    <w:rsid w:val="00CC0D0B"/>
    <w:rsid w:val="00D056F8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49FD"/>
    <w:rsid w:val="00DC5BDB"/>
    <w:rsid w:val="00DE266B"/>
    <w:rsid w:val="00DF7F03"/>
    <w:rsid w:val="00E173BC"/>
    <w:rsid w:val="00E301D5"/>
    <w:rsid w:val="00E46D56"/>
    <w:rsid w:val="00E705FB"/>
    <w:rsid w:val="00E7136A"/>
    <w:rsid w:val="00E71EDD"/>
    <w:rsid w:val="00E81AA5"/>
    <w:rsid w:val="00E97495"/>
    <w:rsid w:val="00EC1834"/>
    <w:rsid w:val="00F10918"/>
    <w:rsid w:val="00F16975"/>
    <w:rsid w:val="00F1778D"/>
    <w:rsid w:val="00F27797"/>
    <w:rsid w:val="00F64D5D"/>
    <w:rsid w:val="00F92B2C"/>
    <w:rsid w:val="00F937B6"/>
    <w:rsid w:val="00FA2404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4FCE4-58E8-4600-8A89-7071133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adarska-zupanija.hr/dokumenti/2014-09-17-10-13-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darska-zupanija.hr/images/DOKUMENTI/Operativni%20program%20ucinkoviti%20ljudski%20potencijali%202014-2020_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adarska-zupanija.hr/images/DOKUMENTI/Upute_za_prijavitelje_15_10_2015.pd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C297-4C2E-4AA1-8622-82E313CE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69</cp:revision>
  <cp:lastPrinted>2015-08-21T08:02:00Z</cp:lastPrinted>
  <dcterms:created xsi:type="dcterms:W3CDTF">2014-11-05T10:27:00Z</dcterms:created>
  <dcterms:modified xsi:type="dcterms:W3CDTF">2015-10-15T12:08:00Z</dcterms:modified>
</cp:coreProperties>
</file>