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LIŠANE OSTROVIČKE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Lišane Ostrovičke,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Lišane Ostrovičke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LIŠANE OSTROVIČKE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453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57,20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453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57,20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433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95,58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4,42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53,57%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IVICA MUSIĆ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41,33%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DAVORKA MAMIĆ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SAMOSTALNA DEMOKRATSKA SRPSKA STRANKA - SDSS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5,08%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ŽELJKO MEDIĆ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IVICA MUSIĆ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DAVORKA MAMIĆ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SAMOSTALNA DEMOKRATSKA SRPSKA STRANKA - SDSS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ŽELJKO MEDIĆ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5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MUSIĆ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ZDRAVKO NIMAC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BRANKO NIMAC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DINKA ŠIMUNAC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ŽELJKA MAMIĆ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DAVORKA MAMIĆ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ŽELJKO MIJIĆ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BOŽICA NIMAC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IVE NIMAC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SAMOSTALNA DEMOKRATSKA SRPSKA STRANKA - SDSS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0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 te liste nije izabran niti jedan član.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107. stavka 1. u svezi članka 103. stavka 1. i 2. Zakona i članka 20. Ustavnog zakona o pravima nacionalnih manjina ("Narodne novine", broj 155/02, 47/10, 80/10 i 93/11), utvrđuje se da na provedenim izborima u općinskom vijeću nije osigurana odgovarajuća zastupljenost pripadnika srpske nacionalne manjine, te se broj članova općinskog vijeća povećava za 1 mjesto.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107. stavka 3., 4. i 5. Zakona, pravo na dodatne članove u općinskom vijeću ostvaruju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SAMOSTALNA DEMOKRATSKA SRPSKA STRANKA - SDSS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75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ŽELJKO MEDIĆ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ostvarila je pravo na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ŽELJKO MEDIĆ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LIŠANE OSTROVIČKE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IVAN VOLIĆ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