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79B" w:rsidRDefault="0089079B" w:rsidP="0089079B">
      <w:pPr>
        <w:pStyle w:val="t-9-8"/>
        <w:spacing w:before="0" w:beforeAutospacing="0" w:after="0" w:afterAutospacing="0"/>
        <w:jc w:val="right"/>
        <w:rPr>
          <w:b/>
          <w:color w:val="000000"/>
        </w:rPr>
      </w:pPr>
      <w:r w:rsidRPr="003B6820">
        <w:rPr>
          <w:b/>
          <w:color w:val="000000"/>
        </w:rPr>
        <w:t>DODATAK 1</w:t>
      </w:r>
    </w:p>
    <w:p w:rsidR="0089079B" w:rsidRPr="002F4C29" w:rsidRDefault="0089079B" w:rsidP="0089079B">
      <w:pPr>
        <w:pStyle w:val="t-9-8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TABLICA</w:t>
      </w:r>
      <w:r w:rsidRPr="002F4C29">
        <w:rPr>
          <w:b/>
          <w:color w:val="000000"/>
        </w:rPr>
        <w:t>: TESTIRANJA UZ PITANJE 2</w:t>
      </w:r>
      <w:r w:rsidR="00D80E9D">
        <w:rPr>
          <w:b/>
          <w:color w:val="000000"/>
        </w:rPr>
        <w:t>1</w:t>
      </w:r>
      <w:bookmarkStart w:id="0" w:name="_GoBack"/>
      <w:bookmarkEnd w:id="0"/>
      <w:r w:rsidRPr="002F4C29">
        <w:rPr>
          <w:b/>
          <w:color w:val="000000"/>
        </w:rPr>
        <w:t>.</w:t>
      </w:r>
    </w:p>
    <w:p w:rsidR="0089079B" w:rsidRDefault="0089079B" w:rsidP="0089079B">
      <w:pPr>
        <w:pStyle w:val="t-9-8"/>
        <w:spacing w:before="0" w:beforeAutospacing="0" w:after="0" w:afterAutospacing="0"/>
        <w:jc w:val="both"/>
        <w:rPr>
          <w:b/>
          <w:color w:val="000000"/>
        </w:rPr>
      </w:pPr>
    </w:p>
    <w:tbl>
      <w:tblPr>
        <w:tblW w:w="1429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0"/>
        <w:gridCol w:w="817"/>
        <w:gridCol w:w="803"/>
        <w:gridCol w:w="959"/>
        <w:gridCol w:w="2022"/>
        <w:gridCol w:w="1878"/>
        <w:gridCol w:w="1815"/>
        <w:gridCol w:w="1939"/>
        <w:gridCol w:w="1993"/>
        <w:gridCol w:w="1344"/>
      </w:tblGrid>
      <w:tr w:rsidR="0089079B" w:rsidRPr="00F67959" w:rsidTr="00123B66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Raz./ Skup.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Pod  skup.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Odjelj.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Osn. račun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Vjerodostojna dokumentacija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Uzorak za testiranje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Testiranje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Odgovor po pojedinom testiranju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Referenca (navesti gdje se nalaze testirani dokumenti)</w:t>
            </w:r>
          </w:p>
        </w:tc>
      </w:tr>
      <w:tr w:rsidR="0089079B" w:rsidRPr="00F67959" w:rsidTr="00123B66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3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zaposlene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plaće (+ provjera podataka koji su elementi obračuna - koeficijent, prisutnost na poslu, olakšice...)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2C4B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platnih listića (npr. djelatnik A plaća u svibnju, djelatnik B plaća u srpnju, djelatnik C plaća u rujnu, djelatnik D plaća u studenom i djelatnik E plaća u prosincu) - u ovaj stupac navesti imena i prezimena djelatnika i testirane mjesece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Koeficijent prema rješenju, evidencija radnog vremena za navedeni mjesec, obračun dodataka na plaću, obračun poreznih olakšica, obračun obustava, potpis djelatnika na platnoj listi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je iznos kod svih 5 odabranih platnih listića potvrđen testiranjem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vježbeni</w:t>
            </w:r>
            <w:r w:rsidR="00B1777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7C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plaće (+ provjera podataka koji su elementi obračuna - koeficijent,</w:t>
            </w:r>
          </w:p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prisutnost na poslu, olakšice...)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po sudskim presudama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Sudska presuda, obračun plaće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isplata po sudskim presudama - u ovaj stupac navesti broj presude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Provjeriti je li u tajništvu i izvanbilančnoj evidenciji vođen otvoreni predmet (potencijalna obveza) te je li po naplati zatvoren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pet testiranih predmeta vodilo u tajništvu i po plaćanju je zatvoreno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7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Plaće u naravi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plaće (+ provjera podataka koji su elementi obračuna - propisana prava, ugovor o radu i sl.)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5 pojedinačnih isplata po osnovnim računima ovog odjeljka, u ovaj stupac navesti ime i prezime djelatnika i mjesec isplate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Navesti referencu odluke koja je temelj za isplatu ili drugog dokumenta te testirati jesu li plaćeni propisani doprinosi i porezi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odlukama ili drugim valjanim podlogama te su plaćena propisana porezna davanja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Korištenje stambenih zgrada i stanova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Korištenje odmarališta, sportskih i rekreacijskih objekata i usluga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31123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Korištenje garaža i parkirališta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31124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Korištenje prijevoznih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31125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Korištenje kredita uz kamate ispod propisane stope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31126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Dnevni obroci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31129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plaće u naravi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plaće (+ provjera podataka koji su elementi obračuna -  prisutnost na poslu)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31131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Plaće za posebne uvjete rada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plaće (+ provjera podataka koji su elementi obračuna -  propisana prava, prisutnost na poslu)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31141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posebne uvjete rada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Bonus za uspješan rad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za isplatu (+ provjera podataka koji su elementi obračuna - interni akt, kolektivni sporazum, odluka čelnika)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isplata, u ovaj stupac navesti ime i prezime djelatnika i mjesec isplate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Navesti referencu odluke koja je temelj za isplatu ili drugog dokumenta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odlukama ili drugim valjanim podlogama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Nagrade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za isplatu (+ provjera podataka koji su elementi obračuna - interni akt, kolektivni sporazum, odluka čelnika)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isplata, u ovaj stupac navesti ime i prezime djelatnika i mjesec isplate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Navesti referencu odluke koja je temelj za isplatu ili drugog dokumenta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odlukama ili drugim valjanim podlogama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Darovi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za isplatu (+ provjera podataka koji su elementi obračuna - interni akt, kolektivni sporazum, odluka čelnika)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isplata, u ovaj stupac navesti ime i prezime djelatnika i mjesec isplate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Navesti referencu odluke koja je temelj za isplatu ili drugog dokumenta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odlukama ili drugim valjanim podlogama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Otpremnine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za isplatu (+ provjera podataka koji su elementi obračuna - interni akt, kolektivni sporazum, odluka čelnika)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isplata, u ovaj stupac navesti ime i prezime djelatnika i mjesec isplate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Navesti referencu odluke koja je temelj za isplatu ili drugog dokumenta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odlukama ili drugim valjanim podlogama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bolest, invalidnost i smrtni slučaj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za isplatu (+ provjera podataka koji su elementi obračuna - interni akt, kolektivni sporazum, odluka čelnika)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isplata, u ovaj stupac navesti ime i prezime djelatnika i mjesec isplate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Navesti referencu odluke koja je temelj za isplatu ili drugog dokumenta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odlukama ili drugim valjanim podlogama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Regres za godišnji odmor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Obračun za isplatu (+ provjera podataka koji su elementi obračuna - interni akt, kolektivni sporazum, odluka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čelnika)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Odabrati pet pojedinačnih isplata, u ovaj stupac navesti ime i prezime djelatnika i mjesec isplate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Navesti referencu odluke koja je temelj za isplatu ili drugog dokumenta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odlukama ili drugim valjanim podlogama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nenavedeni rashodi za zaposlene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za isplatu (+ provjera podataka koji su elementi obračuna - interni akt, kolektivni sporazum, odluka čelnika)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isplata, u ovaj stupac navesti ime i prezime djelatnika i mjesec isplate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Navesti referencu odluke koja je temelj za isplatu ili drugog dokumenta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odlukama ili drugim valjanim podlogama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</w:t>
            </w:r>
            <w:r w:rsidR="005A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Doprinosi za mirovinsko osiguranje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mirovinsko osiguranje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 za obvezno zdravstveno osiguranje zaštite zdravlja na radu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doprinosi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Doprinosi za obvezno osiguranje u slučaju nezaposlenosti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31332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osiguranje u slučaju nezaposlenosti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31333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Poseban doprinos za poticanje zapošljavanja osoba s invaliditetom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30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putnog naloga (+ provjera podataka koji su elementi obračuna - primjena propisa o isplatama dnevnica, npr. izračun broja dnevnica s obzirom na vrijeme trajanja puta, iznos dnevnice, dokazi troškova prijevoza, smještaja...)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5 pojedinačnih putnih naloga, u ovaj stupac navesti brojeve putnih naloga i ime i prezime djelatnika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obračun putog naloga i je li obračunati iznos uplaćen/isplaćen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su svih 5 putnih naloga dobro obračunati i iznosi po obračunu naplaćeni/isplaćeni odgovara se s</w:t>
            </w:r>
            <w:r w:rsidR="003B68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Dnevnice za službeni put u zemlji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Dnevnice za službeni put u inozemstvu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smještaj na službenom putu u zemlji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smještaj na službenom putu u inozemstvu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 na službenom putu u zemlji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 na službenom putu u inozemstvu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0F17C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7CB" w:rsidRPr="00F67959" w:rsidRDefault="000F17C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7CB" w:rsidRPr="00F67959" w:rsidRDefault="000F17C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7CB" w:rsidRPr="00F67959" w:rsidRDefault="000F17C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7CB" w:rsidRPr="00F67959" w:rsidRDefault="000F17C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7CB" w:rsidRPr="00F67959" w:rsidRDefault="000F17C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Dnevnice per diem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7CB" w:rsidRPr="00F67959" w:rsidRDefault="000F17C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7CB" w:rsidRPr="00F67959" w:rsidRDefault="000F17C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7CB" w:rsidRPr="00F67959" w:rsidRDefault="000F17C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7CB" w:rsidRPr="00F67959" w:rsidRDefault="000F17C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7CB" w:rsidRPr="00F67959" w:rsidRDefault="000F17C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službena putovanja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 na posao i s posla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za isplatu (+ provjera podataka koji su elementi obračuna - mjesto prebivališta zaposlenika, cijena prijevoza)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5 pojedinačnih isplata, u ovaj stupac navesti ime i prezime djelatnika i mjesec isplate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odgovara li isplata danom pravu u skladu s kolektivnim ugovorom i kako je utvrđen trošak prijevoza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 valjanim podlogama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rad na terenu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za isplatu (+ provjera podataka koji su elementi obračuna - iznos naknade u odnosu na propis temelj kojeg se isplaćuje, odluka ili drugi akt o upućivanju zaposlenika na rad na terenu)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odvojeni život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za isplatu (+ provjera podataka koji su elementi obračuna - mjesto prebivališta zaposlenika,mjesto prebivališta članova obitelji, iznos naknade u odnosu na propis temeljem kojeg se isplaćuje)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5 pojedinačnih isplata, u ovaj stupac navesti ime i prezime djelatnika i mjesec isplate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Navesti referencu odluke koja je temelj za isplatu ili drugog dokumenta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 valjanim podlogama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Seminari, savjetovanja i simpoziji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Prijavnica, ulazni račun dobavljača i dokaz o sudjelovanju zaposlenika (nije obvezno)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računa dobavljača,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Odgovara li fakturirani iznos iznosu na prijavnici (ako je naveden iznos na prijavnici)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Tečajevi i stručni ispiti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Prijavnica, ulazni račun dobavljača i dokaz o sudjelovanju zaposlenika (nije obvezno) i o položenom ispitu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računa dobavljača,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Odgovara li fakturirani iznos iznosu na prijavnici (ako je naveden iznos na prijavnici)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7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32141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Naknada za korištenje privatnog automobila u službene svrhe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za isplatu (+ provjera podataka koji su elementi obračuna - evidencija korištenja privatnog automobila u službene svrhe, radni nalog)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isplata, u ovaj stupac navesti ime i prezime djelatnika i mjesec isplate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obračun kilometraže i je li u skladu s radnim nalogom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radnom nalogu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32149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 w:rsidR="00123B6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 w:rsidR="00123B6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Literatura (publikacije, časopisi, glasila, knjige i ostalo)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Arhivski materijal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sredstva za čišćenje i održavanje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 za higijenske potrebe i njegu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materijal za potrebe redovnog poslovanja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Osnovni materijal i sirovine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Pomoćni </w:t>
            </w:r>
            <w:r w:rsidR="008065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 sinetetski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Kalo, rasip, lom i kvar materijala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Namirnice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Roba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03F9D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F9D" w:rsidRPr="00F67959" w:rsidRDefault="00703F9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F9D" w:rsidRPr="00F67959" w:rsidRDefault="00703F9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F9D" w:rsidRPr="00F67959" w:rsidRDefault="00703F9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F9D" w:rsidRPr="00F67959" w:rsidRDefault="00703F9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F9D" w:rsidRPr="00F67959" w:rsidRDefault="00703F9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Lijekovi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F9D" w:rsidRPr="00F67959" w:rsidRDefault="00703F9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F9D" w:rsidRPr="00F67959" w:rsidRDefault="00703F9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F9D" w:rsidRPr="00F67959" w:rsidRDefault="00703F9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F9D" w:rsidRPr="00F67959" w:rsidRDefault="00703F9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F9D" w:rsidRPr="00F67959" w:rsidRDefault="00703F9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materijal i sirovine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5A0511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Električna energija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Topla voda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(toplana)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Plin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Motorni benzin i dizel gorivo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materijali za proizvodnju energije (ugljen, drva, teško ulje)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 građevinskih objekata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 postrojenja i opreme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 transportnih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materijal i dijelovi za tekuće i investicijsko održavanje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Auto gume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647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Vojna </w:t>
            </w:r>
            <w:r w:rsidR="006471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sredstva za jednokratnu upotrebu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32261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64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Vojna </w:t>
            </w:r>
            <w:r w:rsidR="0064712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sredstva za jednokratnu upotrebu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32271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telefaksa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interneta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Poštarina (pisma, tiskanice i sl.)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Rent-a-car i taxi prijevoz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 za komunikaciju i prijevoz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 građevinskih objekata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 postrojenja i opreme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 prijevoznih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 tekućeg i investicijskog održavanja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Odabrati pet pojedinačnih isplata po nekim od osnovnih računa, u ovaj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Ako se svih 5 isplata temelji na računima dobavljača/ugovorima odgovara se s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Elektronski mediji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Tisak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Izložbeni prostor na sajmu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Promidžbeni materijali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 promidžbe i informiranja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Opskrba vodom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Iznošenje i odvoz smeća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Deratizacija i dezinsekcija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Dimnjačarske i ekološke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Pričuva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komunalne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Zakupnine za zemljišta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Zakupnine i najamnine za građevinske objekte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Zakupnine i najamnine za opremu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Licence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FE7671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1" w:rsidRPr="00F67959" w:rsidRDefault="00FE7671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1" w:rsidRPr="00F67959" w:rsidRDefault="00FE7671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1" w:rsidRPr="00F67959" w:rsidRDefault="00FE7671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71" w:rsidRPr="00F67959" w:rsidRDefault="00FE7671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71" w:rsidRPr="00F67959" w:rsidRDefault="00FE7671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Zakupnine i najamnine za prijevozna sredstva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71" w:rsidRPr="00F67959" w:rsidRDefault="00FE7671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1" w:rsidRPr="00F67959" w:rsidRDefault="00FE7671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1" w:rsidRPr="00F67959" w:rsidRDefault="00FE7671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71" w:rsidRPr="00F67959" w:rsidRDefault="00FE7671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1" w:rsidRPr="00F67959" w:rsidRDefault="00FE7671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 zakupnine i najamnine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Obvezni i preventivni zdravstveni pregledi zaposlenika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Veterinarske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Laboratorijske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zdravstvene i veterinarske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provjera elemenata obračuna po ugovoru</w:t>
            </w:r>
            <w:r w:rsidR="00123B6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Autorski honorari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Ugovori o djelu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odvjetnika i pravnog savjetovanja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Revizorske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Geodetsko-katastarske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vještačenja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agencija, studentskog servisa (prijepisi, prijevodi i drugo)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Znanstvenoistraživačke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intelektualne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provjera elemenata obračuna po ugovoru</w:t>
            </w:r>
            <w:r w:rsidR="00123B6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ažuriranja računalnih baza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razvoja software-a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računalne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Grafičke i tiskarske usluge, usluge kopiranja i uvezivanja i slično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Film i izrada fotografija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Uređenje prostora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pri registraciji prijevoznih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čišćenja, pranja i slično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čuvanja imovine i osoba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04351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51C" w:rsidRPr="00F67959" w:rsidRDefault="0004351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51C" w:rsidRPr="00F67959" w:rsidRDefault="0004351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51C" w:rsidRPr="00F67959" w:rsidRDefault="0004351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51C" w:rsidRPr="00F67959" w:rsidRDefault="0004351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51C" w:rsidRPr="00F67959" w:rsidRDefault="0004351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Naknada za energetsku uslugu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51C" w:rsidRPr="00F67959" w:rsidRDefault="0004351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51C" w:rsidRPr="00F67959" w:rsidRDefault="0004351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51C" w:rsidRPr="00F67959" w:rsidRDefault="0004351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51C" w:rsidRPr="00F67959" w:rsidRDefault="0004351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51C" w:rsidRPr="00F67959" w:rsidRDefault="0004351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nespomenute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8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službenog puta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putnog naloga (+ provjera podataka koji su elementi obračuna - primjena propisa o isplatama dnevnica, npr. izračun broja dnevnica s obzirom na vrijeme trajanja puta, iznos dnevnice, dokazi troškova prijevoza...)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5 pojedinačnih putnih naloga, u ovaj stupac navesti brojeve putnih naloga i ime i prezime osoba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obračun putog naloga i je li obračunati iznos uplaćen/isplaćen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Ako su svih 5 putnih naloga dobro obračunati i iznosi po obračunu naplaćeni/isplaćeni odgovara se s </w:t>
            </w:r>
            <w:r w:rsidR="003B68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ostalih troškova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Odluka nadležnog tijela o visini i isplatama naknada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5 pojedinačnih isplata po nekim od osnovnih računa, u ovaj stupac navesti ime i prezime osoba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Provjeriti je li za svih pet isplata podloga odluka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odlukama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</w:t>
            </w:r>
            <w:r w:rsidR="003634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za rad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članovima predstavničkih i izvršnih tijela i upravnih vijeća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članovima povjerenstava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rad osobama lišenih slobode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535DD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5DD" w:rsidRPr="00F67959" w:rsidRDefault="003535D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5DD" w:rsidRPr="00F67959" w:rsidRDefault="003535D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5DD" w:rsidRPr="00F67959" w:rsidRDefault="003535D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DD" w:rsidRPr="00F67959" w:rsidRDefault="003535D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DD" w:rsidRPr="00F67959" w:rsidRDefault="003535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službenog puta članovima predstavničkih i izvršnih tijela i upravnih vijeća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DD" w:rsidRPr="00F67959" w:rsidRDefault="003535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5DD" w:rsidRPr="00F67959" w:rsidRDefault="003535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5DD" w:rsidRPr="00F67959" w:rsidRDefault="003535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DD" w:rsidRPr="00F67959" w:rsidRDefault="003535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5DD" w:rsidRPr="00F67959" w:rsidRDefault="003535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32919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slične naknade za rad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 prijevoznih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 ostale imovine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 zaposlenih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 w:rsidR="00123B6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32931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Članarine</w:t>
            </w:r>
            <w:r w:rsidR="00564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i norme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Ugovori</w:t>
            </w:r>
            <w:r w:rsidR="00123B6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sporazumi</w:t>
            </w:r>
            <w:r w:rsidR="00123B6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odluke o članstvu i slično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32941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Tuzemne članarine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32942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Međunarodne članarine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64F07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F07" w:rsidRPr="00F67959" w:rsidRDefault="00564F07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F07" w:rsidRPr="00F67959" w:rsidRDefault="00564F07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F07" w:rsidRPr="00F67959" w:rsidRDefault="00564F07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F07" w:rsidRPr="00F67959" w:rsidRDefault="00564F07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32943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64F07" w:rsidRPr="00F67959" w:rsidRDefault="00564F07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Norme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F07" w:rsidRPr="00F67959" w:rsidRDefault="00564F07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F07" w:rsidRPr="00F67959" w:rsidRDefault="00564F07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F07" w:rsidRPr="00F67959" w:rsidRDefault="00564F07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F07" w:rsidRPr="00F67959" w:rsidRDefault="00564F07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F07" w:rsidRPr="00F67959" w:rsidRDefault="00564F07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Ulazni račun dobavljača</w:t>
            </w:r>
            <w:r w:rsidR="00123B6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kopija biljega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Upravne i administrativne pristojbe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Sudske pristojbe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Javnobilježničke pristojbe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9E73DD" w:rsidRPr="00F67959" w:rsidTr="00694E73">
        <w:trPr>
          <w:trHeight w:val="5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3DD" w:rsidRPr="00F67959" w:rsidRDefault="009E73D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3DD" w:rsidRPr="00F67959" w:rsidRDefault="009E73D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DD" w:rsidRPr="00F67959" w:rsidRDefault="009E73D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3DD" w:rsidRPr="00694E73" w:rsidRDefault="009E73D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32955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DD" w:rsidRPr="00694E73" w:rsidRDefault="009E73DD" w:rsidP="00D9794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Novčana naknada poslodavca zbog nezapošljavanja osoba s invaliditetom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DD" w:rsidRPr="00F67959" w:rsidRDefault="009E73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DD" w:rsidRPr="00F67959" w:rsidRDefault="009E73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DD" w:rsidRPr="00F67959" w:rsidRDefault="009E73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DD" w:rsidRPr="00F67959" w:rsidRDefault="009E73DD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3DD" w:rsidRPr="00F67959" w:rsidRDefault="009E73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E73DD" w:rsidRPr="00F67959" w:rsidTr="009E73DD">
        <w:trPr>
          <w:trHeight w:val="5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3DD" w:rsidRPr="00F67959" w:rsidRDefault="009E73D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3DD" w:rsidRPr="00F67959" w:rsidRDefault="009E73D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DD" w:rsidRPr="00F67959" w:rsidRDefault="009E73D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3DD" w:rsidRPr="00694E73" w:rsidRDefault="009E73D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32959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DD" w:rsidRPr="00694E73" w:rsidRDefault="009E73DD" w:rsidP="00D9794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Ostale pristojbe i naknade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DD" w:rsidRPr="00F67959" w:rsidRDefault="009E73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DD" w:rsidRPr="00F67959" w:rsidRDefault="009E73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DD" w:rsidRPr="00F67959" w:rsidRDefault="009E73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DD" w:rsidRPr="00F67959" w:rsidRDefault="009E73DD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3DD" w:rsidRPr="00F67959" w:rsidRDefault="009E73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24DFD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DFD" w:rsidRPr="00F67959" w:rsidRDefault="00124DF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DFD" w:rsidRPr="00F67959" w:rsidRDefault="00124DF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DFD" w:rsidRPr="00124DFD" w:rsidRDefault="00124DF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4D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DFD" w:rsidRPr="00124DFD" w:rsidRDefault="00124DF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DFD" w:rsidRPr="00124DFD" w:rsidRDefault="00124DF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4D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DFD" w:rsidRPr="00F67959" w:rsidRDefault="00124DF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DFD" w:rsidRPr="00F67959" w:rsidRDefault="00124DF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DFD" w:rsidRPr="00F67959" w:rsidRDefault="00124DF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DFD" w:rsidRPr="00F67959" w:rsidRDefault="00124DFD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DFD" w:rsidRPr="00F67959" w:rsidRDefault="00124DF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24DFD" w:rsidRPr="00F67959" w:rsidTr="00694E73">
        <w:trPr>
          <w:trHeight w:val="80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DFD" w:rsidRPr="00F67959" w:rsidRDefault="00124DF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DFD" w:rsidRPr="00F67959" w:rsidRDefault="00124DF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DFD" w:rsidRPr="00F67959" w:rsidRDefault="00124DF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DFD" w:rsidRPr="00694E73" w:rsidRDefault="00124DF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32961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DFD" w:rsidRPr="00694E73" w:rsidRDefault="00124DFD" w:rsidP="00D9794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DFD" w:rsidRPr="00F67959" w:rsidRDefault="00124DF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DFD" w:rsidRPr="00F67959" w:rsidRDefault="00124DF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DFD" w:rsidRPr="00F67959" w:rsidRDefault="00124DF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DFD" w:rsidRPr="00F67959" w:rsidRDefault="00124DFD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DFD" w:rsidRPr="00F67959" w:rsidRDefault="00124DF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protokola (vijenci, cvijeće, svijeće i slično)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Kamate za izdane vrijednosne papire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Kamate za izdane trezorske zapise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34111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izdane trezorske zapise u zemlji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34112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izdane trezorske zapise u inozemstvu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Kamate za izdane mjenice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34121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izdane mjenice u domaćoj valuti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34122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izdane mjenice u stranoj valuti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Kamate za izdane obveznice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34131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izdane obveznice u zemlji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34132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izdane obveznice u inozemstvu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Kamate za ostale vrijednosne papire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34191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ostale vrijednosne papire u zemlji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34192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ostale vrijednosne papire u inozemstvu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Kamate za primljene kredite i zajmove od međunarodnih organizacija, institucija i tijela EU te inozemnih vlada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međunarodnih organizacija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kredite i zajmove od institucija i tijela EU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34215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inozemnih vlada u EU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34216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inozemnih vlada izvan EU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Kamate za primljene kredite i zajmove od kreditnih i ostalih financijskih institucija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kredite od kreditnih institucija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34223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osiguravajućih društava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34224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ostalih financijskih institucija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Kamate za primljene kredite i zajmove od kreditnih i ostalih financijskih institucija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34233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kredite od tuzemnih kreditnih institucija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34234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tuzemnih osiguravajućih društava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34235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ostalih tuzemnih financijskih institucija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34236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kredite od inozemnih kreditnih institucija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34237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inozemnih osiguravajućih društava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34238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ostalih inozemnih financijskih institucija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Kamate za odobrene, a nerealizirane kredite i zajmove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34251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odobrene, a nerealizirane kredite i zajmove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3426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Kamate za primljene zajmove od trgovačkih društava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34261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trgovačkih društava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Kamate za primljene zajmove od trgovačkih društava i obrtnika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34273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tuzemnih trgovačkih društava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34274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tuzemnih obrtnika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34275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Kamate za primljene zajmove od inozemnih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trgovačkih društava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34276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inozemnih obrtnika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3428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Kamate za primljene zajmove od drugih razina vlasti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34281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državnog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34282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županijskih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34283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gradskih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34284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općinskih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34285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HZMO-a, HZZ-a, HZZO-a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34286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ostalih izvanproračunskih korisnika državnog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34287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izvanproračunskih korisnika županijskih, gradskih i općinskih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 w:rsidR="00123B6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banaka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platnog prometa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Negativne tečajne razlike i razlike zbog primjene valutne klauzule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Negativne tečajne razlike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34324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Razlike zbog primjene valutne klauzule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34331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Zatezne kamate za poreze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34332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Zatezne kamate na doprinose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34333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Zatezne kamate iz poslovnih odnosa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34339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zatezne kamate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nespomenuti </w:t>
            </w: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financijski rashodi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34341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Diskont na izdane vrijednosne papire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662AF5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AF5" w:rsidRPr="00F67959" w:rsidRDefault="00662AF5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AF5" w:rsidRPr="00F67959" w:rsidRDefault="00662AF5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AF5" w:rsidRPr="00F67959" w:rsidRDefault="00662AF5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AF5" w:rsidRPr="00F67959" w:rsidRDefault="00662AF5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34342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AF5" w:rsidRPr="00F67959" w:rsidRDefault="00662AF5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faktoringa (naknade i kamate)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AF5" w:rsidRPr="00F67959" w:rsidRDefault="00662AF5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AF5" w:rsidRPr="00F67959" w:rsidRDefault="00662AF5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AF5" w:rsidRPr="00F67959" w:rsidRDefault="00662AF5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AF5" w:rsidRPr="00F67959" w:rsidRDefault="00662AF5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AF5" w:rsidRPr="00F67959" w:rsidRDefault="00662AF5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34349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financijski rashodi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 kreditnim i ostalim financijskim institucijama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35112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kreditnim institucijama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35113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osiguravajućim društvima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35114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ostalim financijskim institucijama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35121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 kreditnim i ostalim financijskim institucijama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kreditnim institucijama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osiguravajućim društvima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ostalim financijskim institucijama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 trgovačkim društvima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trgovačkim društvima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 poljoprivrednicima i obrtnicima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35231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poljoprivrednicima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35232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obrtnicima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inozemnim vladama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Tekuće pomoći inozemnim vladama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36111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inozemnim vladama u EU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36112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inozemnim vladama izvan EU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Kapitalne pomoći inozemnim vladama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36121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inozemnim vladama u EU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36122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inozemnim vladama izvan EU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međunarodnim organizacijama te institucijama i tijelima EU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Tekuće pomoći međunarodnim organizacijama te institucijama i tijelima EU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36211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međunarodnim organizacijama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36212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institucijama i tijelima  EU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Kapitalne pomoći međunarodnim organizacijama te institucijama i tijelima EU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36221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međunarodnim organizacijama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36222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institucijama i tijelima  EU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Tekuće pomoći unutar općeg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državnom proračunu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županijskim proračunima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36315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gradskim proračunima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36316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općinskim proračunima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36317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HZMO-u, HZZ-u i HZZO-u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36318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ostalim izvanproračunskim korisnicima državnog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36319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izvanproračunskim korisnicima županijskih, gradskih i općinskih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Kapitalne pomoći unutar općeg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36323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državnom proračunu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36324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županijskim proračunima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36325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gradskim proračunima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36326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pomoći općinskim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proračunima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36327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HZMO-u, HZZ-u i HZZO-u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36328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ostalim izvanproračunskim korisnicima državnog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36329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izvanproračunskim korisnicima županijskih, gradskih i općinskih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B778D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9C4AC9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4A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9C4AC9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4A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CB778D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9C4AC9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4A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9C4AC9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4A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CB778D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694E73" w:rsidRDefault="009C4AC9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36611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694E73" w:rsidRDefault="009C4AC9" w:rsidP="00D9794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CB778D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9C4AC9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4A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3662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9C4AC9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4A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Kapitalne pomoći proračunskim korisnicima drugih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CB778D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694E73" w:rsidRDefault="00421147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36621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694E73" w:rsidRDefault="00421147" w:rsidP="00D9794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Kapitalne pomoći proračunskim korisnicima drugih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CB778D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421147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11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421147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11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Prijenosi proračunskim korisnicima iz nadležnog proračuna za financiranje redovne djelatnosti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CB778D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421147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11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3671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421147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11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Prijenosi proračunskim korisnika iz nadležnog proračuna za financiranje redovne djelatnosti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CB778D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694E73" w:rsidRDefault="00421147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36711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694E73" w:rsidRDefault="00421147" w:rsidP="00D9794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Prijenosi za financiranje rashoda poslovanja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CB778D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694E73" w:rsidRDefault="00421147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36712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694E73" w:rsidRDefault="00421147" w:rsidP="00D9794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21147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Prijenosi za financiranje rashoda za nabavu nefinancijske imovine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CB778D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694E73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694E73" w:rsidRDefault="00421147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36714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694E73" w:rsidRDefault="00421147" w:rsidP="00D9794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Prijenosi za financiranje izdataka za financijsku imovinu i otplatu zajmova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CB778D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1F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1F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CB778D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1F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3681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1F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Tekuće pomoći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1C1F2C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C" w:rsidRPr="00694E73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Tekuće pomoći proračunskim korisnicima državnog proračuna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1C1F2C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C" w:rsidRPr="00694E73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Tekuće pomoći proračunskim korisnicima županijskih proračuna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1C1F2C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C" w:rsidRPr="00694E73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Tekuće pomoći proračunskim korisnicima gradskih proračuna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1C1F2C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C" w:rsidRPr="00694E73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Tekuće pomoći proračunskim korisnicima općinskih proračuna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1C1F2C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36815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C" w:rsidRPr="00694E73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Tekuće pomoći županijskim proračunima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1C1F2C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36816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C" w:rsidRPr="00694E73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Tekuće pomoći gradskim proračunima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1C1F2C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36817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C" w:rsidRPr="00694E73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Tekuće pomoći općinskim proračunima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1C1F2C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36818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C" w:rsidRPr="00694E73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Tekuće pomoći izvanproračunskim korisnicima državnog proračuna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1C1F2C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36819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C" w:rsidRPr="00694E73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Tekuće pomoći izvanproračunskim korisnicima županijskih, gradskih i općinskih proračuna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1C1F2C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3682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Kapitalne pomoći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A33F3A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Kapitalne pomoći proračunskim korisnicima državnog proračuna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A33F3A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 xml:space="preserve">Kapitalne pomoći proračunskim korisnicima županijskih </w:t>
            </w:r>
            <w:r w:rsidRPr="00694E73">
              <w:rPr>
                <w:rFonts w:ascii="Arial" w:hAnsi="Arial" w:cs="Arial"/>
                <w:sz w:val="20"/>
                <w:szCs w:val="20"/>
              </w:rPr>
              <w:lastRenderedPageBreak/>
              <w:t>proračuna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A33F3A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36823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Kapitalne pomoći proračunskim korisnicima gradskih proračuna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A33F3A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36824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Kapitalne pomoći proračunskim korisnicima općinskih proračuna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A33F3A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36825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Kapitalne pomoći županijskim proračunima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A33F3A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36826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Kapitalne pomoći gradskim proračunima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A33F3A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36827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Kapitalne pomoći općinskim proračunima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A33F3A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36828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Kapitalne pomoći izvanproračunskim korisnicima državnog proračuna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A33F3A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36829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Kapitalne pomoći izvanproračunskim korisnicima županijskih, gradskih i općinskih proračuna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A33F3A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7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u novcu</w:t>
            </w:r>
            <w:r w:rsidR="005D65E6"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– neposredno ili putem ustanova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bolest i invaliditet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zdravstvenu zaštitu u inozemstvu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djecu i obitelj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nezaposlene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37115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mirovine i dodatke</w:t>
            </w:r>
            <w:r w:rsidR="00BA3003"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– opći propis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37116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Porodiljne naknade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37118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tjelesna oštećenja i tuđu pomoć i njegu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37119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na temelju osiguranja u novcu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u naravi</w:t>
            </w:r>
            <w:r w:rsidR="00BA3003"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- neposredno ili putem ustanova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Medicinske (zdravstvene) usluge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Ortopedske sprave, pomagala i ostala medicinska oprema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37123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Farmaceutski proizvodi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37124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 i njega u kući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37129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na temelju osiguranja u naravi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8642F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694E73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u novcu - putem ustanova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8642F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37131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2F" w:rsidRPr="00694E73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bolest i invaliditet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8642F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37132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2F" w:rsidRPr="00694E73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zdravstvenu zaštitu u inozemstvu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8642F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37139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2F" w:rsidRPr="00694E73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na temelju osiguranja u novcu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8642F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u naravi - putem ustanova u </w:t>
            </w: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8543C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37141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Medicinske (zdravstvene) usluge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8543C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37143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Farmaceutski proizvodi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8543C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37144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 i njega u kući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8543C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37149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na temelju osiguranja u naravi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8543C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dječji doplatak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 obiteljima i kućanstvima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 osobama s invaliditetom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mirovine i dodatke</w:t>
            </w:r>
            <w:r w:rsidR="00F54549"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- posebni propis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Stipendije i školarine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pomoć bivšim političkim zatvorenicima i neosnovano pritvorenim osobama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Porodiljne naknade i oprema za novorođenčad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 nezaposlenim osobama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iz proračuna u novcu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Sufinanciranje cijene prijevoza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 i njega u kući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37223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Stanovanje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37224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Prehrana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37229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iz proračuna u naravi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22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Ugovor/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2F4C2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4C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nekima od osnovnih računa, u ovaj stupac navesti brojeve odluka ili ugovora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2F4C2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4C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odluka ili 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2F4C29" w:rsidRDefault="00A8543C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4C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odlukama/ugovorima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zdravstvenim neprofitnim organizacijama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vjerskim </w:t>
            </w: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zajednicama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nacionalnim zajednicama i manjinama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udrugama i političkim strankama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sportskim društvima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zakladama i fundacijama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građanima i kućanstvima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humanitarnim organizacijama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tekuće donacije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Tekuće donacije u naravi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naravi humanitarnim organizacijama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38129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tekuće donacije u naravi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22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Ugovor/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2F4C2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4C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nekima od osnovnih računa, u ovaj stupac navesti brojeve odluka ili ugovora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2F4C2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4C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odluka ili 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2F4C29" w:rsidRDefault="00A8543C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4C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odlukama/ugovorima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 zdravstvenim neprofitnim organizacijama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 vjerskim zajednicama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 nacionalnim zajednicama i manjinama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 udrugama i političkim strankama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38215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 sportskim društvima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38216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 zakladama i fundacijama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38217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 humanitarnim organizacijama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38219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 ostalim neprofitnim organizacijama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Kapitalne donacije građanima i kućanstvima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 za gradnju i obnovu građevinskih objekata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 za nabavu opreme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38229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kapitalne donacije građanima i kućanstvima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Odluka/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ugovor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2F4C2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4C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plaćanja po nekima od osnovnih računa ove podskupine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2F4C2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4C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odluka ili 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2F4C29" w:rsidRDefault="00A8543C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4C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odlukama/ugovorima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šteta pravnim i fizičkim osobama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štete uzrokovane prirodnim katastrofama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38319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šteta pravnim i fizičkim osobama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Penali, ležarine i drugo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Penali, ležarine i drugo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šteta zaposlenicima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38331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šteta zaposlenicima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3834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Ugovorene kazne i ostale naknade šteta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38341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Ugovorene kazne i ostale naknade šteta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D41B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3835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Ostale kazne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D41B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38351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kazne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D41B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Prijenosi EU sredstava subjektima izvan općeg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D41B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3841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prijenosi EU sredstava subjektima izvan općeg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D41B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38411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prijenosi EU sredstava subjektima izvan općeg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D41B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3842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prijenosi EU sredstava subjektima izvan općeg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D41B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38421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prijenosi EU sredstava subjektima izvan općeg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Kapitalne pomoći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Kapitalne pomoći kreditnim i ostalim financijskim institucijama te trgovačkim društvima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trgovačkim društvima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kreditnim institucijama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osiguravajućim društvima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38615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ostalim financijskim institucijama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3862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Kapitalne pomoći kreditnim i ostalim financijskim institucijama te trgovačkim društvima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trgovačkim društvima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38623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kreditnim institucijama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38624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osiguravajućim društvima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38625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ostalim financijskim institucijama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3863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Kapitalne pomoći poljoprivrednicima i obrtnicima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38631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poljoprivrednicima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38632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obrtnicima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Raspored rashoda i prijelazni računi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Raspored rashoda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Raspored rashoda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39111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Raspored rashoda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Prijelazni račun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Prijelazni račun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39211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Prijelazni račun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:rsidR="0089079B" w:rsidRDefault="0089079B"/>
    <w:sectPr w:rsidR="0089079B" w:rsidSect="00902AD9">
      <w:footerReference w:type="even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6AA" w:rsidRDefault="003026AA">
      <w:r>
        <w:separator/>
      </w:r>
    </w:p>
  </w:endnote>
  <w:endnote w:type="continuationSeparator" w:id="0">
    <w:p w:rsidR="003026AA" w:rsidRDefault="0030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CCB" w:rsidRDefault="00F22CCB" w:rsidP="00D9794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22CCB" w:rsidRDefault="00F22CCB" w:rsidP="00D9794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CCB" w:rsidRDefault="00F22CCB" w:rsidP="00D97941">
    <w:pPr>
      <w:pStyle w:val="Podnoje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6AA" w:rsidRDefault="003026AA">
      <w:r>
        <w:separator/>
      </w:r>
    </w:p>
  </w:footnote>
  <w:footnote w:type="continuationSeparator" w:id="0">
    <w:p w:rsidR="003026AA" w:rsidRDefault="00302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C6CA9"/>
    <w:multiLevelType w:val="hybridMultilevel"/>
    <w:tmpl w:val="974EFCE4"/>
    <w:lvl w:ilvl="0" w:tplc="DAD019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79B"/>
    <w:rsid w:val="00004761"/>
    <w:rsid w:val="0001471E"/>
    <w:rsid w:val="00021E7C"/>
    <w:rsid w:val="0004351C"/>
    <w:rsid w:val="00044A21"/>
    <w:rsid w:val="00091FDB"/>
    <w:rsid w:val="000A1349"/>
    <w:rsid w:val="000D1598"/>
    <w:rsid w:val="000F17CB"/>
    <w:rsid w:val="000F5671"/>
    <w:rsid w:val="00112809"/>
    <w:rsid w:val="00123B66"/>
    <w:rsid w:val="00124DFD"/>
    <w:rsid w:val="00130F68"/>
    <w:rsid w:val="00140FF3"/>
    <w:rsid w:val="00157B0D"/>
    <w:rsid w:val="00187964"/>
    <w:rsid w:val="00187E67"/>
    <w:rsid w:val="001C1F2C"/>
    <w:rsid w:val="001D135F"/>
    <w:rsid w:val="001D53EC"/>
    <w:rsid w:val="00214BDB"/>
    <w:rsid w:val="00226720"/>
    <w:rsid w:val="002A124A"/>
    <w:rsid w:val="002C4B91"/>
    <w:rsid w:val="002D2CF8"/>
    <w:rsid w:val="003026AA"/>
    <w:rsid w:val="00304204"/>
    <w:rsid w:val="003535DD"/>
    <w:rsid w:val="00363476"/>
    <w:rsid w:val="00390C00"/>
    <w:rsid w:val="003A1995"/>
    <w:rsid w:val="003A6A72"/>
    <w:rsid w:val="003B6820"/>
    <w:rsid w:val="003D41BB"/>
    <w:rsid w:val="003D702B"/>
    <w:rsid w:val="00421147"/>
    <w:rsid w:val="00443411"/>
    <w:rsid w:val="004844A9"/>
    <w:rsid w:val="004C350E"/>
    <w:rsid w:val="004C3571"/>
    <w:rsid w:val="004E6AAA"/>
    <w:rsid w:val="00534BEA"/>
    <w:rsid w:val="00564F07"/>
    <w:rsid w:val="005A0511"/>
    <w:rsid w:val="005A1549"/>
    <w:rsid w:val="005D65E6"/>
    <w:rsid w:val="006036F8"/>
    <w:rsid w:val="006079A7"/>
    <w:rsid w:val="00637E6B"/>
    <w:rsid w:val="00647123"/>
    <w:rsid w:val="00647B73"/>
    <w:rsid w:val="00662AF5"/>
    <w:rsid w:val="0066368C"/>
    <w:rsid w:val="00694E73"/>
    <w:rsid w:val="006C16E5"/>
    <w:rsid w:val="006D242B"/>
    <w:rsid w:val="00703F9D"/>
    <w:rsid w:val="00713B79"/>
    <w:rsid w:val="00741665"/>
    <w:rsid w:val="0078762F"/>
    <w:rsid w:val="007971F7"/>
    <w:rsid w:val="007B1880"/>
    <w:rsid w:val="007F1D31"/>
    <w:rsid w:val="008065A3"/>
    <w:rsid w:val="00832BFC"/>
    <w:rsid w:val="0089079B"/>
    <w:rsid w:val="008B366B"/>
    <w:rsid w:val="00902AD9"/>
    <w:rsid w:val="00921EAC"/>
    <w:rsid w:val="00944AFD"/>
    <w:rsid w:val="009765B0"/>
    <w:rsid w:val="00993DB2"/>
    <w:rsid w:val="009B4036"/>
    <w:rsid w:val="009B65D8"/>
    <w:rsid w:val="009C2DA0"/>
    <w:rsid w:val="009C4AC9"/>
    <w:rsid w:val="009E73DD"/>
    <w:rsid w:val="00A026B7"/>
    <w:rsid w:val="00A33F3A"/>
    <w:rsid w:val="00A52FC1"/>
    <w:rsid w:val="00A664F7"/>
    <w:rsid w:val="00A72853"/>
    <w:rsid w:val="00A82F92"/>
    <w:rsid w:val="00A8543C"/>
    <w:rsid w:val="00B049D4"/>
    <w:rsid w:val="00B1777C"/>
    <w:rsid w:val="00B9086D"/>
    <w:rsid w:val="00BA3003"/>
    <w:rsid w:val="00BC452B"/>
    <w:rsid w:val="00C75F6B"/>
    <w:rsid w:val="00C80606"/>
    <w:rsid w:val="00C91131"/>
    <w:rsid w:val="00CB778D"/>
    <w:rsid w:val="00CE5BE3"/>
    <w:rsid w:val="00D123D3"/>
    <w:rsid w:val="00D52E31"/>
    <w:rsid w:val="00D66BD4"/>
    <w:rsid w:val="00D713B9"/>
    <w:rsid w:val="00D80E9D"/>
    <w:rsid w:val="00D97941"/>
    <w:rsid w:val="00DA1364"/>
    <w:rsid w:val="00DA791F"/>
    <w:rsid w:val="00DD3675"/>
    <w:rsid w:val="00DD5617"/>
    <w:rsid w:val="00DF0D16"/>
    <w:rsid w:val="00E8642F"/>
    <w:rsid w:val="00EB58F1"/>
    <w:rsid w:val="00EE255B"/>
    <w:rsid w:val="00EE3D32"/>
    <w:rsid w:val="00F22CCB"/>
    <w:rsid w:val="00F54549"/>
    <w:rsid w:val="00F85898"/>
    <w:rsid w:val="00FA07B7"/>
    <w:rsid w:val="00FC0712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10B08"/>
  <w15:docId w15:val="{6E25DA97-827E-41FB-9219-B170A5C6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79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12-9-fett-s">
    <w:name w:val="t-12-9-fett-s"/>
    <w:basedOn w:val="Normal"/>
    <w:rsid w:val="00890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890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customStyle="1" w:styleId="t-9-8">
    <w:name w:val="t-9-8"/>
    <w:basedOn w:val="Normal"/>
    <w:rsid w:val="008907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8907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semiHidden/>
    <w:rsid w:val="0089079B"/>
    <w:rPr>
      <w:rFonts w:ascii="Tahoma" w:eastAsia="Calibri" w:hAnsi="Tahoma"/>
      <w:sz w:val="16"/>
      <w:szCs w:val="16"/>
      <w:lang w:bidi="ar-SA"/>
    </w:rPr>
  </w:style>
  <w:style w:type="paragraph" w:customStyle="1" w:styleId="clanak">
    <w:name w:val="clanak"/>
    <w:basedOn w:val="Normal"/>
    <w:rsid w:val="00890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Referencakomentara">
    <w:name w:val="annotation reference"/>
    <w:semiHidden/>
    <w:rsid w:val="0089079B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8907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omentaraChar">
    <w:name w:val="Tekst komentara Char"/>
    <w:link w:val="Tekstkomentara"/>
    <w:semiHidden/>
    <w:rsid w:val="0089079B"/>
    <w:rPr>
      <w:lang w:eastAsia="hr-HR" w:bidi="ar-SA"/>
    </w:rPr>
  </w:style>
  <w:style w:type="paragraph" w:styleId="Podnoje">
    <w:name w:val="footer"/>
    <w:basedOn w:val="Normal"/>
    <w:link w:val="PodnojeChar"/>
    <w:rsid w:val="008907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PodnojeChar">
    <w:name w:val="Podnožje Char"/>
    <w:link w:val="Podnoje"/>
    <w:rsid w:val="0089079B"/>
    <w:rPr>
      <w:sz w:val="24"/>
      <w:szCs w:val="24"/>
      <w:lang w:eastAsia="hr-HR" w:bidi="ar-SA"/>
    </w:rPr>
  </w:style>
  <w:style w:type="character" w:styleId="Brojstranice">
    <w:name w:val="page number"/>
    <w:basedOn w:val="Zadanifontodlomka"/>
    <w:rsid w:val="0089079B"/>
  </w:style>
  <w:style w:type="paragraph" w:styleId="Tekstfusnote">
    <w:name w:val="footnote text"/>
    <w:basedOn w:val="Normal"/>
    <w:link w:val="TekstfusnoteChar"/>
    <w:semiHidden/>
    <w:unhideWhenUsed/>
    <w:rsid w:val="0089079B"/>
    <w:rPr>
      <w:sz w:val="20"/>
      <w:szCs w:val="20"/>
    </w:rPr>
  </w:style>
  <w:style w:type="character" w:customStyle="1" w:styleId="TekstfusnoteChar">
    <w:name w:val="Tekst fusnote Char"/>
    <w:link w:val="Tekstfusnote"/>
    <w:semiHidden/>
    <w:rsid w:val="0089079B"/>
    <w:rPr>
      <w:rFonts w:ascii="Calibri" w:eastAsia="Calibri" w:hAnsi="Calibri"/>
      <w:lang w:eastAsia="en-US" w:bidi="ar-SA"/>
    </w:rPr>
  </w:style>
  <w:style w:type="character" w:styleId="Referencafusnote">
    <w:name w:val="footnote reference"/>
    <w:semiHidden/>
    <w:unhideWhenUsed/>
    <w:rsid w:val="0089079B"/>
    <w:rPr>
      <w:vertAlign w:val="superscript"/>
    </w:rPr>
  </w:style>
  <w:style w:type="paragraph" w:customStyle="1" w:styleId="t-9-8-potpis">
    <w:name w:val="t-9-8-potpis"/>
    <w:basedOn w:val="Normal"/>
    <w:rsid w:val="0089079B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8907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1">
    <w:name w:val="bold1"/>
    <w:rsid w:val="0089079B"/>
    <w:rPr>
      <w:b/>
      <w:bCs/>
    </w:rPr>
  </w:style>
  <w:style w:type="paragraph" w:styleId="Predmetkomentara">
    <w:name w:val="annotation subject"/>
    <w:basedOn w:val="Tekstkomentara"/>
    <w:next w:val="Tekstkomentara"/>
    <w:semiHidden/>
    <w:rsid w:val="0089079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paragraph" w:customStyle="1" w:styleId="Revision1">
    <w:name w:val="Revision1"/>
    <w:hidden/>
    <w:uiPriority w:val="99"/>
    <w:semiHidden/>
    <w:rsid w:val="002D2CF8"/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rsid w:val="00DF0D16"/>
    <w:pPr>
      <w:tabs>
        <w:tab w:val="center" w:pos="4536"/>
        <w:tab w:val="right" w:pos="9072"/>
      </w:tabs>
    </w:pPr>
  </w:style>
  <w:style w:type="paragraph" w:styleId="Revizija">
    <w:name w:val="Revision"/>
    <w:hidden/>
    <w:uiPriority w:val="99"/>
    <w:semiHidden/>
    <w:rsid w:val="008065A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E4A7E-8F1D-4518-BF7A-43CA4329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50</Pages>
  <Words>6639</Words>
  <Characters>37843</Characters>
  <Application>Microsoft Office Word</Application>
  <DocSecurity>0</DocSecurity>
  <Lines>315</Lines>
  <Paragraphs>88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Ministarstvo Financija</Company>
  <LinksUpToDate>false</LinksUpToDate>
  <CharactersWithSpaces>44394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mfkor</dc:creator>
  <cp:lastModifiedBy>Iva Dragićević</cp:lastModifiedBy>
  <cp:revision>4</cp:revision>
  <cp:lastPrinted>2012-09-13T08:13:00Z</cp:lastPrinted>
  <dcterms:created xsi:type="dcterms:W3CDTF">2016-02-15T07:38:00Z</dcterms:created>
  <dcterms:modified xsi:type="dcterms:W3CDTF">2019-10-11T13:18:00Z</dcterms:modified>
</cp:coreProperties>
</file>