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F60E9A" w:rsidRPr="00B839C5" w:rsidRDefault="00F60E9A" w:rsidP="00087E1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UPRAVNI ODJEL ZA </w:t>
      </w:r>
      <w:r w:rsidR="00087E18">
        <w:rPr>
          <w:rFonts w:ascii="Times New Roman" w:hAnsi="Times New Roman" w:cs="Times New Roman"/>
          <w:b/>
          <w:sz w:val="24"/>
          <w:szCs w:val="24"/>
        </w:rPr>
        <w:t>FINANCIJE I PRORAČUN</w:t>
      </w:r>
    </w:p>
    <w:p w:rsidR="00AF3404" w:rsidRPr="00B839C5" w:rsidRDefault="0054737E"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 xml:space="preserve">KLASA: </w:t>
      </w:r>
      <w:r w:rsidR="00087E18">
        <w:rPr>
          <w:rFonts w:ascii="Times New Roman" w:hAnsi="Times New Roman" w:cs="Times New Roman"/>
          <w:b/>
          <w:sz w:val="24"/>
          <w:szCs w:val="24"/>
        </w:rPr>
        <w:t>112-0</w:t>
      </w:r>
      <w:r w:rsidR="00A67BAE">
        <w:rPr>
          <w:rFonts w:ascii="Times New Roman" w:hAnsi="Times New Roman" w:cs="Times New Roman"/>
          <w:b/>
          <w:sz w:val="24"/>
          <w:szCs w:val="24"/>
        </w:rPr>
        <w:t>6</w:t>
      </w:r>
      <w:r w:rsidR="00087E18">
        <w:rPr>
          <w:rFonts w:ascii="Times New Roman" w:hAnsi="Times New Roman" w:cs="Times New Roman"/>
          <w:b/>
          <w:sz w:val="24"/>
          <w:szCs w:val="24"/>
        </w:rPr>
        <w:t>/18-01/</w:t>
      </w:r>
      <w:r w:rsidR="00A67BAE">
        <w:rPr>
          <w:rFonts w:ascii="Times New Roman" w:hAnsi="Times New Roman" w:cs="Times New Roman"/>
          <w:b/>
          <w:sz w:val="24"/>
          <w:szCs w:val="24"/>
        </w:rPr>
        <w:t>1</w:t>
      </w:r>
    </w:p>
    <w:p w:rsidR="00AF3404" w:rsidRPr="009E446D" w:rsidRDefault="00AF3404"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URBROJ: 2198/1-</w:t>
      </w:r>
      <w:r w:rsidR="00F60E9A">
        <w:rPr>
          <w:rFonts w:ascii="Times New Roman" w:hAnsi="Times New Roman" w:cs="Times New Roman"/>
          <w:b/>
          <w:sz w:val="24"/>
          <w:szCs w:val="24"/>
        </w:rPr>
        <w:t>0</w:t>
      </w:r>
      <w:r w:rsidR="00636E98" w:rsidRPr="00B839C5">
        <w:rPr>
          <w:rFonts w:ascii="Times New Roman" w:hAnsi="Times New Roman" w:cs="Times New Roman"/>
          <w:b/>
          <w:sz w:val="24"/>
          <w:szCs w:val="24"/>
        </w:rPr>
        <w:t>8</w:t>
      </w:r>
      <w:r w:rsidRPr="00B839C5">
        <w:rPr>
          <w:rFonts w:ascii="Times New Roman" w:hAnsi="Times New Roman" w:cs="Times New Roman"/>
          <w:b/>
          <w:sz w:val="24"/>
          <w:szCs w:val="24"/>
        </w:rPr>
        <w:t>/1-1</w:t>
      </w:r>
      <w:r w:rsidR="00347F09" w:rsidRPr="00B839C5">
        <w:rPr>
          <w:rFonts w:ascii="Times New Roman" w:hAnsi="Times New Roman" w:cs="Times New Roman"/>
          <w:b/>
          <w:sz w:val="24"/>
          <w:szCs w:val="24"/>
        </w:rPr>
        <w:t>8</w:t>
      </w:r>
      <w:r w:rsidRPr="009E446D">
        <w:rPr>
          <w:rFonts w:ascii="Times New Roman" w:hAnsi="Times New Roman" w:cs="Times New Roman"/>
          <w:b/>
          <w:sz w:val="24"/>
          <w:szCs w:val="24"/>
        </w:rPr>
        <w:t>-</w:t>
      </w:r>
      <w:r w:rsidR="00083300" w:rsidRPr="009E446D">
        <w:rPr>
          <w:rFonts w:ascii="Times New Roman" w:hAnsi="Times New Roman" w:cs="Times New Roman"/>
          <w:b/>
          <w:sz w:val="24"/>
          <w:szCs w:val="24"/>
        </w:rPr>
        <w:t>6</w:t>
      </w:r>
    </w:p>
    <w:p w:rsidR="00AF3404" w:rsidRPr="00B839C5" w:rsidRDefault="00AF3404" w:rsidP="00E4792E">
      <w:pPr>
        <w:spacing w:after="0"/>
        <w:jc w:val="both"/>
        <w:rPr>
          <w:rFonts w:ascii="Times New Roman" w:hAnsi="Times New Roman" w:cs="Times New Roman"/>
          <w:b/>
          <w:sz w:val="24"/>
          <w:szCs w:val="24"/>
        </w:rPr>
      </w:pPr>
    </w:p>
    <w:p w:rsidR="00AF3404" w:rsidRPr="009E446D" w:rsidRDefault="00AF3404" w:rsidP="00E4792E">
      <w:pPr>
        <w:spacing w:after="0"/>
        <w:jc w:val="both"/>
        <w:rPr>
          <w:rFonts w:ascii="Times New Roman" w:hAnsi="Times New Roman" w:cs="Times New Roman"/>
          <w:b/>
          <w:sz w:val="24"/>
          <w:szCs w:val="24"/>
        </w:rPr>
      </w:pPr>
      <w:r w:rsidRPr="009E446D">
        <w:rPr>
          <w:rFonts w:ascii="Times New Roman" w:hAnsi="Times New Roman" w:cs="Times New Roman"/>
          <w:b/>
          <w:sz w:val="24"/>
          <w:szCs w:val="24"/>
        </w:rPr>
        <w:t xml:space="preserve">Zadar, </w:t>
      </w:r>
      <w:r w:rsidR="00F60E9A" w:rsidRPr="009E446D">
        <w:rPr>
          <w:rFonts w:ascii="Times New Roman" w:hAnsi="Times New Roman" w:cs="Times New Roman"/>
          <w:b/>
          <w:sz w:val="24"/>
          <w:szCs w:val="24"/>
        </w:rPr>
        <w:t>1</w:t>
      </w:r>
      <w:r w:rsidR="00A731A8" w:rsidRPr="009E446D">
        <w:rPr>
          <w:rFonts w:ascii="Times New Roman" w:hAnsi="Times New Roman" w:cs="Times New Roman"/>
          <w:b/>
          <w:sz w:val="24"/>
          <w:szCs w:val="24"/>
        </w:rPr>
        <w:t>9</w:t>
      </w:r>
      <w:r w:rsidRPr="009E446D">
        <w:rPr>
          <w:rFonts w:ascii="Times New Roman" w:hAnsi="Times New Roman" w:cs="Times New Roman"/>
          <w:b/>
          <w:sz w:val="24"/>
          <w:szCs w:val="24"/>
        </w:rPr>
        <w:t xml:space="preserve">. </w:t>
      </w:r>
      <w:r w:rsidR="00F60E9A" w:rsidRPr="009E446D">
        <w:rPr>
          <w:rFonts w:ascii="Times New Roman" w:hAnsi="Times New Roman" w:cs="Times New Roman"/>
          <w:b/>
          <w:sz w:val="24"/>
          <w:szCs w:val="24"/>
        </w:rPr>
        <w:t>srpnja</w:t>
      </w:r>
      <w:r w:rsidRPr="009E446D">
        <w:rPr>
          <w:rFonts w:ascii="Times New Roman" w:hAnsi="Times New Roman" w:cs="Times New Roman"/>
          <w:b/>
          <w:sz w:val="24"/>
          <w:szCs w:val="24"/>
        </w:rPr>
        <w:t xml:space="preserve"> 201</w:t>
      </w:r>
      <w:r w:rsidR="00347F09" w:rsidRPr="009E446D">
        <w:rPr>
          <w:rFonts w:ascii="Times New Roman" w:hAnsi="Times New Roman" w:cs="Times New Roman"/>
          <w:b/>
          <w:sz w:val="24"/>
          <w:szCs w:val="24"/>
        </w:rPr>
        <w:t>8</w:t>
      </w:r>
      <w:r w:rsidRPr="009E446D">
        <w:rPr>
          <w:rFonts w:ascii="Times New Roman" w:hAnsi="Times New Roman" w:cs="Times New Roman"/>
          <w:b/>
          <w:sz w:val="24"/>
          <w:szCs w:val="24"/>
        </w:rPr>
        <w:t>.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w:t>
      </w:r>
      <w:r w:rsidR="00204596">
        <w:rPr>
          <w:rFonts w:ascii="Times New Roman" w:eastAsia="Times New Roman" w:hAnsi="Times New Roman" w:cs="Times New Roman"/>
          <w:sz w:val="24"/>
          <w:szCs w:val="24"/>
          <w:lang w:eastAsia="hr-HR"/>
        </w:rPr>
        <w:t>7</w:t>
      </w:r>
      <w:r w:rsidRPr="00B839C5">
        <w:rPr>
          <w:rFonts w:ascii="Times New Roman" w:eastAsia="Times New Roman" w:hAnsi="Times New Roman" w:cs="Times New Roman"/>
          <w:sz w:val="24"/>
          <w:szCs w:val="24"/>
          <w:lang w:eastAsia="hr-HR"/>
        </w:rPr>
        <w:t>.</w:t>
      </w:r>
      <w:r w:rsidR="00204596">
        <w:rPr>
          <w:rFonts w:ascii="Times New Roman" w:eastAsia="Times New Roman" w:hAnsi="Times New Roman" w:cs="Times New Roman"/>
          <w:sz w:val="24"/>
          <w:szCs w:val="24"/>
          <w:lang w:eastAsia="hr-HR"/>
        </w:rPr>
        <w:t xml:space="preserve"> i 19.</w:t>
      </w:r>
      <w:r w:rsidRPr="00B839C5">
        <w:rPr>
          <w:rFonts w:ascii="Times New Roman" w:eastAsia="Times New Roman" w:hAnsi="Times New Roman" w:cs="Times New Roman"/>
          <w:sz w:val="24"/>
          <w:szCs w:val="24"/>
          <w:lang w:eastAsia="hr-HR"/>
        </w:rPr>
        <w:t xml:space="preserve"> stavka 1.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547C4E">
        <w:rPr>
          <w:rFonts w:ascii="Times New Roman" w:eastAsia="Times New Roman" w:hAnsi="Times New Roman" w:cs="Times New Roman"/>
          <w:sz w:val="24"/>
          <w:szCs w:val="24"/>
          <w:lang w:eastAsia="hr-HR"/>
        </w:rPr>
        <w:t>ca</w:t>
      </w:r>
      <w:r w:rsidRPr="00B839C5">
        <w:rPr>
          <w:rFonts w:ascii="Times New Roman" w:eastAsia="Times New Roman" w:hAnsi="Times New Roman" w:cs="Times New Roman"/>
          <w:sz w:val="24"/>
          <w:szCs w:val="24"/>
          <w:lang w:eastAsia="hr-HR"/>
        </w:rPr>
        <w:t xml:space="preserve"> Upravnog odjela za </w:t>
      </w:r>
      <w:r w:rsidR="00547C4E">
        <w:rPr>
          <w:rFonts w:ascii="Times New Roman" w:eastAsia="Times New Roman" w:hAnsi="Times New Roman" w:cs="Times New Roman"/>
          <w:sz w:val="24"/>
          <w:szCs w:val="24"/>
          <w:lang w:eastAsia="hr-HR"/>
        </w:rPr>
        <w:t>financije i proračun</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koji podnose prijave na </w:t>
      </w:r>
      <w:r w:rsidR="00204596">
        <w:rPr>
          <w:rFonts w:ascii="Times New Roman" w:eastAsia="Times New Roman" w:hAnsi="Times New Roman" w:cs="Times New Roman"/>
          <w:b/>
          <w:sz w:val="24"/>
          <w:szCs w:val="24"/>
          <w:lang w:eastAsia="hr-HR"/>
        </w:rPr>
        <w:t>javni natječaj za prijam</w:t>
      </w:r>
    </w:p>
    <w:p w:rsidR="000B171E" w:rsidRPr="00B839C5" w:rsidRDefault="00A67BAE"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VJEŽBENIKA</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A67BAE" w:rsidRDefault="00A67BAE" w:rsidP="00583B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Radi obavljanja vježbeničke prakse u</w:t>
      </w:r>
      <w:r w:rsidR="00204596">
        <w:rPr>
          <w:rFonts w:ascii="Times New Roman" w:eastAsia="Times New Roman" w:hAnsi="Times New Roman" w:cs="Times New Roman"/>
          <w:sz w:val="24"/>
          <w:szCs w:val="24"/>
          <w:lang w:eastAsia="hr-HR"/>
        </w:rPr>
        <w:t xml:space="preserve"> „Narodnim novinama“ </w:t>
      </w:r>
      <w:r w:rsidR="00204596" w:rsidRPr="009E446D">
        <w:rPr>
          <w:rFonts w:ascii="Times New Roman" w:eastAsia="Times New Roman" w:hAnsi="Times New Roman" w:cs="Times New Roman"/>
          <w:sz w:val="24"/>
          <w:szCs w:val="24"/>
          <w:lang w:eastAsia="hr-HR"/>
        </w:rPr>
        <w:t xml:space="preserve">broj </w:t>
      </w:r>
      <w:r w:rsidR="00642D17" w:rsidRPr="009E446D">
        <w:rPr>
          <w:rFonts w:ascii="Times New Roman" w:eastAsia="Times New Roman" w:hAnsi="Times New Roman" w:cs="Times New Roman"/>
          <w:sz w:val="24"/>
          <w:szCs w:val="24"/>
          <w:lang w:eastAsia="hr-HR"/>
        </w:rPr>
        <w:t>64</w:t>
      </w:r>
      <w:r w:rsidR="009E446D" w:rsidRPr="009E446D">
        <w:rPr>
          <w:rFonts w:ascii="Times New Roman" w:eastAsia="Times New Roman" w:hAnsi="Times New Roman" w:cs="Times New Roman"/>
          <w:sz w:val="24"/>
          <w:szCs w:val="24"/>
          <w:lang w:eastAsia="hr-HR"/>
        </w:rPr>
        <w:t>/2018</w:t>
      </w:r>
      <w:r w:rsidR="00642D17" w:rsidRPr="009E446D">
        <w:rPr>
          <w:rFonts w:ascii="Times New Roman" w:eastAsia="Times New Roman" w:hAnsi="Times New Roman" w:cs="Times New Roman"/>
          <w:sz w:val="24"/>
          <w:szCs w:val="24"/>
          <w:lang w:eastAsia="hr-HR"/>
        </w:rPr>
        <w:t xml:space="preserve"> </w:t>
      </w:r>
      <w:r w:rsidR="00204596" w:rsidRPr="009E446D">
        <w:rPr>
          <w:rFonts w:ascii="Times New Roman" w:eastAsia="Times New Roman" w:hAnsi="Times New Roman" w:cs="Times New Roman"/>
          <w:sz w:val="24"/>
          <w:szCs w:val="24"/>
          <w:lang w:eastAsia="hr-HR"/>
        </w:rPr>
        <w:t xml:space="preserve">od </w:t>
      </w:r>
      <w:r w:rsidR="00642D17" w:rsidRPr="009E446D">
        <w:rPr>
          <w:rFonts w:ascii="Times New Roman" w:eastAsia="Times New Roman" w:hAnsi="Times New Roman" w:cs="Times New Roman"/>
          <w:sz w:val="24"/>
          <w:szCs w:val="24"/>
          <w:lang w:eastAsia="hr-HR"/>
        </w:rPr>
        <w:t>18. srpnja 2018. godine</w:t>
      </w:r>
      <w:r w:rsidR="00204596" w:rsidRPr="009E446D">
        <w:rPr>
          <w:rFonts w:ascii="Times New Roman" w:eastAsia="Times New Roman" w:hAnsi="Times New Roman" w:cs="Times New Roman"/>
          <w:sz w:val="24"/>
          <w:szCs w:val="24"/>
          <w:lang w:eastAsia="hr-HR"/>
        </w:rPr>
        <w:t xml:space="preserve"> objavljen je javni natječaj za prijam </w:t>
      </w:r>
      <w:r w:rsidRPr="009E446D">
        <w:rPr>
          <w:rFonts w:ascii="Times New Roman" w:eastAsia="Times New Roman" w:hAnsi="Times New Roman" w:cs="Times New Roman"/>
          <w:sz w:val="24"/>
          <w:szCs w:val="24"/>
          <w:lang w:eastAsia="hr-HR"/>
        </w:rPr>
        <w:t xml:space="preserve">u službu u Upravni odjel za financije </w:t>
      </w:r>
      <w:r>
        <w:rPr>
          <w:rFonts w:ascii="Times New Roman" w:eastAsia="Times New Roman" w:hAnsi="Times New Roman" w:cs="Times New Roman"/>
          <w:sz w:val="24"/>
          <w:szCs w:val="24"/>
          <w:lang w:eastAsia="hr-HR"/>
        </w:rPr>
        <w:t>i proračun,</w:t>
      </w:r>
      <w:r w:rsidR="009E446D" w:rsidRPr="009E446D">
        <w:rPr>
          <w:rFonts w:ascii="Times New Roman" w:eastAsia="Times New Roman" w:hAnsi="Times New Roman" w:cs="Times New Roman"/>
          <w:sz w:val="24"/>
          <w:szCs w:val="24"/>
          <w:lang w:eastAsia="hr-HR"/>
        </w:rPr>
        <w:t xml:space="preserve"> </w:t>
      </w:r>
      <w:r w:rsidR="009E446D">
        <w:rPr>
          <w:rFonts w:ascii="Times New Roman" w:eastAsia="Times New Roman" w:hAnsi="Times New Roman" w:cs="Times New Roman"/>
          <w:sz w:val="24"/>
          <w:szCs w:val="24"/>
          <w:lang w:eastAsia="hr-HR"/>
        </w:rPr>
        <w:t>referenta za poslove računovodstva – vježbenik,</w:t>
      </w:r>
      <w:r>
        <w:rPr>
          <w:rFonts w:ascii="Times New Roman" w:eastAsia="Times New Roman" w:hAnsi="Times New Roman" w:cs="Times New Roman"/>
          <w:sz w:val="24"/>
          <w:szCs w:val="24"/>
          <w:lang w:eastAsia="hr-HR"/>
        </w:rPr>
        <w:t xml:space="preserve"> radno mjesto broj 40. iz Pravilnika o unutarnjem redu upravnih tijela Zadarske županije („Službeni glasnik Zadarske županije“ broj 1/18), 1 izvršitelj, na određeno vrijeme od 12 mjeseci.</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w:t>
      </w:r>
      <w:r w:rsidR="00204596">
        <w:rPr>
          <w:rFonts w:ascii="Times New Roman" w:eastAsia="Times New Roman" w:hAnsi="Times New Roman" w:cs="Times New Roman"/>
          <w:sz w:val="24"/>
          <w:szCs w:val="24"/>
          <w:lang w:eastAsia="hr-HR"/>
        </w:rPr>
        <w:t>javnog natječaja u „Narodnim novinama“ počinje teći rok od 15 dana za podnošenje prijava na javni natječaj.</w:t>
      </w:r>
      <w:r w:rsidRPr="00B839C5">
        <w:rPr>
          <w:rFonts w:ascii="Times New Roman" w:eastAsia="Times New Roman" w:hAnsi="Times New Roman" w:cs="Times New Roman"/>
          <w:sz w:val="24"/>
          <w:szCs w:val="24"/>
          <w:lang w:eastAsia="hr-HR"/>
        </w:rPr>
        <w:t xml:space="preserve"> </w:t>
      </w:r>
      <w:r w:rsidR="001D3298" w:rsidRPr="00B839C5">
        <w:rPr>
          <w:rFonts w:ascii="Times New Roman" w:eastAsia="Times New Roman" w:hAnsi="Times New Roman" w:cs="Times New Roman"/>
          <w:kern w:val="1"/>
          <w:sz w:val="24"/>
          <w:szCs w:val="24"/>
        </w:rPr>
        <w:t xml:space="preserve">Slijedom navedenog, posljednji dan za podnošenje prijava na </w:t>
      </w:r>
      <w:r w:rsidR="00642D17">
        <w:rPr>
          <w:rFonts w:ascii="Times New Roman" w:eastAsia="Times New Roman" w:hAnsi="Times New Roman" w:cs="Times New Roman"/>
          <w:kern w:val="1"/>
          <w:sz w:val="24"/>
          <w:szCs w:val="24"/>
        </w:rPr>
        <w:t xml:space="preserve">javni natječaj </w:t>
      </w:r>
      <w:r w:rsidR="001D3298" w:rsidRPr="00B839C5">
        <w:rPr>
          <w:rFonts w:ascii="Times New Roman" w:eastAsia="Times New Roman" w:hAnsi="Times New Roman" w:cs="Times New Roman"/>
          <w:kern w:val="1"/>
          <w:sz w:val="24"/>
          <w:szCs w:val="24"/>
        </w:rPr>
        <w:t xml:space="preserve">je </w:t>
      </w:r>
      <w:r w:rsidR="00642D17" w:rsidRPr="009E446D">
        <w:rPr>
          <w:rFonts w:ascii="Times New Roman" w:eastAsia="Times New Roman" w:hAnsi="Times New Roman" w:cs="Times New Roman"/>
          <w:kern w:val="1"/>
          <w:sz w:val="24"/>
          <w:szCs w:val="24"/>
        </w:rPr>
        <w:t>2</w:t>
      </w:r>
      <w:r w:rsidR="00B839C5" w:rsidRPr="009E446D">
        <w:rPr>
          <w:rFonts w:ascii="Times New Roman" w:eastAsia="Times New Roman" w:hAnsi="Times New Roman" w:cs="Times New Roman"/>
          <w:kern w:val="1"/>
          <w:sz w:val="24"/>
          <w:szCs w:val="24"/>
        </w:rPr>
        <w:t xml:space="preserve">. </w:t>
      </w:r>
      <w:r w:rsidR="00204596" w:rsidRPr="009E446D">
        <w:rPr>
          <w:rFonts w:ascii="Times New Roman" w:eastAsia="Times New Roman" w:hAnsi="Times New Roman" w:cs="Times New Roman"/>
          <w:kern w:val="1"/>
          <w:sz w:val="24"/>
          <w:szCs w:val="24"/>
        </w:rPr>
        <w:t>kolovoza</w:t>
      </w:r>
      <w:r w:rsidR="001D3298" w:rsidRPr="009E446D">
        <w:rPr>
          <w:rFonts w:ascii="Times New Roman" w:eastAsia="Times New Roman" w:hAnsi="Times New Roman" w:cs="Times New Roman"/>
          <w:kern w:val="1"/>
          <w:sz w:val="24"/>
          <w:szCs w:val="24"/>
        </w:rPr>
        <w:t xml:space="preserve"> 2018. godine.</w:t>
      </w:r>
      <w:r w:rsidR="00636E98" w:rsidRPr="009E446D">
        <w:rPr>
          <w:rFonts w:ascii="Times New Roman" w:eastAsia="Times New Roman" w:hAnsi="Times New Roman" w:cs="Times New Roman"/>
          <w:kern w:val="1"/>
          <w:sz w:val="24"/>
          <w:szCs w:val="24"/>
        </w:rPr>
        <w:t xml:space="preserve"> </w:t>
      </w:r>
      <w:r w:rsidRPr="00B839C5">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w:t>
      </w:r>
      <w:r w:rsidR="00204596">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A67BAE">
        <w:rPr>
          <w:rFonts w:ascii="Times New Roman" w:eastAsia="Times New Roman" w:hAnsi="Times New Roman" w:cs="Times New Roman"/>
          <w:b/>
          <w:sz w:val="24"/>
          <w:szCs w:val="24"/>
          <w:lang w:eastAsia="hr-HR"/>
        </w:rPr>
        <w:t>referent za poslove računovodstva</w:t>
      </w:r>
      <w:r w:rsidR="00642D17">
        <w:rPr>
          <w:rFonts w:ascii="Times New Roman" w:eastAsia="Times New Roman" w:hAnsi="Times New Roman" w:cs="Times New Roman"/>
          <w:b/>
          <w:sz w:val="24"/>
          <w:szCs w:val="24"/>
          <w:lang w:eastAsia="hr-HR"/>
        </w:rPr>
        <w:t>, radno mjesto broj 40.,</w:t>
      </w:r>
      <w:r w:rsidR="00204596">
        <w:rPr>
          <w:rFonts w:ascii="Times New Roman" w:eastAsia="Times New Roman" w:hAnsi="Times New Roman" w:cs="Times New Roman"/>
          <w:b/>
          <w:sz w:val="24"/>
          <w:szCs w:val="24"/>
          <w:lang w:eastAsia="hr-HR"/>
        </w:rPr>
        <w:t xml:space="preserve"> </w:t>
      </w:r>
      <w:r w:rsidR="004C3F1F" w:rsidRPr="00B839C5">
        <w:rPr>
          <w:rFonts w:ascii="Times New Roman" w:eastAsia="Times New Roman" w:hAnsi="Times New Roman" w:cs="Times New Roman"/>
          <w:b/>
          <w:sz w:val="24"/>
          <w:szCs w:val="24"/>
          <w:lang w:eastAsia="hr-HR"/>
        </w:rPr>
        <w:t>prema Pravilniku</w:t>
      </w:r>
      <w:r w:rsidR="00204596">
        <w:rPr>
          <w:rFonts w:ascii="Times New Roman" w:eastAsia="Times New Roman" w:hAnsi="Times New Roman" w:cs="Times New Roman"/>
          <w:b/>
          <w:sz w:val="24"/>
          <w:szCs w:val="24"/>
          <w:lang w:eastAsia="hr-HR"/>
        </w:rPr>
        <w:t xml:space="preserve"> o unutarnjem redu upravnih tijela Zadarske županije („Službeni glasnik Zadarske županije“ broj 1/18)</w:t>
      </w:r>
      <w:r w:rsidR="004C3F1F" w:rsidRPr="00B839C5">
        <w:rPr>
          <w:rFonts w:ascii="Times New Roman" w:eastAsia="Times New Roman" w:hAnsi="Times New Roman" w:cs="Times New Roman"/>
          <w:b/>
          <w:sz w:val="24"/>
          <w:szCs w:val="24"/>
          <w:lang w:eastAsia="hr-HR"/>
        </w:rPr>
        <w:t>:</w:t>
      </w:r>
    </w:p>
    <w:p w:rsidR="00A67BAE" w:rsidRPr="007170B3" w:rsidRDefault="00A67BAE" w:rsidP="00A67B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7170B3">
        <w:rPr>
          <w:rFonts w:ascii="Times New Roman" w:eastAsia="Times New Roman" w:hAnsi="Times New Roman" w:cs="Times New Roman"/>
          <w:sz w:val="24"/>
          <w:szCs w:val="24"/>
          <w:lang w:eastAsia="hr-HR"/>
        </w:rPr>
        <w:t>vodi pomoćne knjige-knjiga izlaznih računa. Vrši kont</w:t>
      </w:r>
      <w:r>
        <w:rPr>
          <w:rFonts w:ascii="Times New Roman" w:eastAsia="Times New Roman" w:hAnsi="Times New Roman" w:cs="Times New Roman"/>
          <w:sz w:val="24"/>
          <w:szCs w:val="24"/>
          <w:lang w:eastAsia="hr-HR"/>
        </w:rPr>
        <w:t>rolu izlaznih dokumenata;</w:t>
      </w:r>
    </w:p>
    <w:p w:rsidR="00A67BAE" w:rsidRPr="007170B3" w:rsidRDefault="00A67BAE" w:rsidP="00A67B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l</w:t>
      </w:r>
      <w:r w:rsidRPr="007170B3">
        <w:rPr>
          <w:rFonts w:ascii="Times New Roman" w:eastAsia="Times New Roman" w:hAnsi="Times New Roman" w:cs="Times New Roman"/>
          <w:sz w:val="24"/>
          <w:szCs w:val="24"/>
          <w:lang w:eastAsia="hr-HR"/>
        </w:rPr>
        <w:t>ikvidira i kontrolira b</w:t>
      </w:r>
      <w:r>
        <w:rPr>
          <w:rFonts w:ascii="Times New Roman" w:eastAsia="Times New Roman" w:hAnsi="Times New Roman" w:cs="Times New Roman"/>
          <w:sz w:val="24"/>
          <w:szCs w:val="24"/>
          <w:lang w:eastAsia="hr-HR"/>
        </w:rPr>
        <w:t>lagajničku dokumentaciju;</w:t>
      </w:r>
    </w:p>
    <w:p w:rsidR="00A67BAE" w:rsidRPr="007170B3" w:rsidRDefault="00A67BAE" w:rsidP="00A67B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w:t>
      </w:r>
      <w:r w:rsidRPr="007170B3">
        <w:rPr>
          <w:rFonts w:ascii="Times New Roman" w:eastAsia="Times New Roman" w:hAnsi="Times New Roman" w:cs="Times New Roman"/>
          <w:sz w:val="24"/>
          <w:szCs w:val="24"/>
          <w:lang w:eastAsia="hr-HR"/>
        </w:rPr>
        <w:t>odi pomoćnu knjigu dugotrajne nefinancijske imovine, priprema i organizira sve potrebne radnje za popis imovine, usklađuje pomoćne evide</w:t>
      </w:r>
      <w:r>
        <w:rPr>
          <w:rFonts w:ascii="Times New Roman" w:eastAsia="Times New Roman" w:hAnsi="Times New Roman" w:cs="Times New Roman"/>
          <w:sz w:val="24"/>
          <w:szCs w:val="24"/>
          <w:lang w:eastAsia="hr-HR"/>
        </w:rPr>
        <w:t>ncije sa glavnom knjigom;</w:t>
      </w:r>
    </w:p>
    <w:p w:rsidR="00A67BAE" w:rsidRPr="007170B3" w:rsidRDefault="00A67BAE" w:rsidP="00A67B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170B3">
        <w:rPr>
          <w:rFonts w:ascii="Times New Roman" w:eastAsia="Times New Roman" w:hAnsi="Times New Roman" w:cs="Times New Roman"/>
          <w:sz w:val="24"/>
          <w:szCs w:val="24"/>
          <w:lang w:eastAsia="hr-HR"/>
        </w:rPr>
        <w:t>brada i unos podataka za obračun plaća i naknada ko</w:t>
      </w:r>
      <w:r>
        <w:rPr>
          <w:rFonts w:ascii="Times New Roman" w:eastAsia="Times New Roman" w:hAnsi="Times New Roman" w:cs="Times New Roman"/>
          <w:sz w:val="24"/>
          <w:szCs w:val="24"/>
          <w:lang w:eastAsia="hr-HR"/>
        </w:rPr>
        <w:t>d proračunskih korisnika;</w:t>
      </w:r>
    </w:p>
    <w:p w:rsidR="00A67BAE" w:rsidRPr="007170B3" w:rsidRDefault="00A67BAE" w:rsidP="00A67BAE">
      <w:pPr>
        <w:spacing w:after="0" w:line="240" w:lineRule="auto"/>
        <w:jc w:val="both"/>
        <w:rPr>
          <w:rFonts w:ascii="Times New Roman" w:eastAsia="Times New Roman" w:hAnsi="Times New Roman" w:cs="Times New Roman"/>
          <w:strike/>
          <w:sz w:val="24"/>
          <w:szCs w:val="24"/>
          <w:lang w:eastAsia="hr-HR"/>
        </w:rPr>
      </w:pPr>
      <w:r>
        <w:rPr>
          <w:rFonts w:ascii="Times New Roman" w:eastAsia="Times New Roman" w:hAnsi="Times New Roman" w:cs="Times New Roman"/>
          <w:sz w:val="24"/>
          <w:szCs w:val="24"/>
          <w:lang w:eastAsia="hr-HR"/>
        </w:rPr>
        <w:t>- v</w:t>
      </w:r>
      <w:r w:rsidRPr="007170B3">
        <w:rPr>
          <w:rFonts w:ascii="Times New Roman" w:eastAsia="Times New Roman" w:hAnsi="Times New Roman" w:cs="Times New Roman"/>
          <w:sz w:val="24"/>
          <w:szCs w:val="24"/>
          <w:lang w:eastAsia="hr-HR"/>
        </w:rPr>
        <w:t xml:space="preserve">odi pomoćnu knjigu primljenih i izdanih vrijednosnih papira i drugih </w:t>
      </w:r>
      <w:r>
        <w:rPr>
          <w:rFonts w:ascii="Times New Roman" w:eastAsia="Times New Roman" w:hAnsi="Times New Roman" w:cs="Times New Roman"/>
          <w:sz w:val="24"/>
          <w:szCs w:val="24"/>
          <w:lang w:eastAsia="hr-HR"/>
        </w:rPr>
        <w:t>financijskih instrumenata;</w:t>
      </w:r>
    </w:p>
    <w:p w:rsidR="00A67BAE" w:rsidRPr="007170B3" w:rsidRDefault="00A67BAE" w:rsidP="00A67B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rihvat/odaš</w:t>
      </w:r>
      <w:r>
        <w:rPr>
          <w:rFonts w:ascii="Times New Roman" w:eastAsia="Times New Roman" w:hAnsi="Times New Roman" w:cs="Times New Roman"/>
          <w:sz w:val="24"/>
          <w:szCs w:val="24"/>
          <w:lang w:eastAsia="hr-HR"/>
        </w:rPr>
        <w:t>iljanje  pošte za upravni odjel;</w:t>
      </w:r>
    </w:p>
    <w:p w:rsidR="00A67BAE" w:rsidRPr="007170B3" w:rsidRDefault="00A67BAE" w:rsidP="00A67B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170B3">
        <w:rPr>
          <w:rFonts w:ascii="Times New Roman" w:eastAsia="Times New Roman" w:hAnsi="Times New Roman" w:cs="Times New Roman"/>
          <w:sz w:val="24"/>
          <w:szCs w:val="24"/>
          <w:lang w:eastAsia="hr-HR"/>
        </w:rPr>
        <w:t xml:space="preserve">stali </w:t>
      </w:r>
      <w:r>
        <w:rPr>
          <w:rFonts w:ascii="Times New Roman" w:eastAsia="Times New Roman" w:hAnsi="Times New Roman" w:cs="Times New Roman"/>
          <w:sz w:val="24"/>
          <w:szCs w:val="24"/>
          <w:lang w:eastAsia="hr-HR"/>
        </w:rPr>
        <w:t>poslovi koji mu se povjere.</w:t>
      </w:r>
    </w:p>
    <w:p w:rsidR="00696840" w:rsidRPr="00E74B9B" w:rsidRDefault="00696840" w:rsidP="00547C4E">
      <w:pPr>
        <w:spacing w:after="0" w:line="240" w:lineRule="auto"/>
        <w:jc w:val="both"/>
        <w:rPr>
          <w:rFonts w:ascii="Times New Roman" w:hAnsi="Times New Roman" w:cs="Times New Roman"/>
          <w:sz w:val="24"/>
          <w:szCs w:val="24"/>
          <w:lang w:val="en-US"/>
        </w:rPr>
      </w:pPr>
      <w:r w:rsidRPr="00E74B9B">
        <w:rPr>
          <w:rFonts w:ascii="Times New Roman" w:hAnsi="Times New Roman" w:cs="Times New Roman"/>
          <w:sz w:val="24"/>
          <w:szCs w:val="24"/>
          <w:lang w:val="en-US"/>
        </w:rPr>
        <w:t xml:space="preserve"> </w:t>
      </w: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lastRenderedPageBreak/>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645C6" w:rsidRDefault="005645C6" w:rsidP="005645C6">
      <w:pPr>
        <w:spacing w:after="0" w:line="240" w:lineRule="auto"/>
        <w:jc w:val="both"/>
        <w:rPr>
          <w:rFonts w:ascii="Times New Roman" w:hAnsi="Times New Roman" w:cs="Times New Roman"/>
          <w:sz w:val="24"/>
          <w:szCs w:val="24"/>
        </w:rPr>
      </w:pPr>
    </w:p>
    <w:p w:rsidR="005645C6" w:rsidRPr="00C5781A" w:rsidRDefault="00642D17" w:rsidP="005645C6">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U skladu s člankom 12</w:t>
      </w:r>
      <w:r w:rsidR="009E446D">
        <w:rPr>
          <w:rFonts w:ascii="Times New Roman" w:hAnsi="Times New Roman" w:cs="Times New Roman"/>
          <w:sz w:val="24"/>
          <w:szCs w:val="24"/>
        </w:rPr>
        <w:t>.</w:t>
      </w:r>
      <w:r>
        <w:rPr>
          <w:rFonts w:ascii="Times New Roman" w:hAnsi="Times New Roman" w:cs="Times New Roman"/>
          <w:sz w:val="24"/>
          <w:szCs w:val="24"/>
        </w:rPr>
        <w:t xml:space="preserve"> Zakona o plaćama u lokalnoj i područnoj (regionalnoj) samoupravi („Narodne novine“ broj 28/10) z</w:t>
      </w:r>
      <w:r w:rsidR="005645C6" w:rsidRPr="00C5781A">
        <w:rPr>
          <w:rFonts w:ascii="Times New Roman" w:hAnsi="Times New Roman" w:cs="Times New Roman"/>
          <w:sz w:val="24"/>
          <w:szCs w:val="24"/>
        </w:rPr>
        <w:t>a vrijeme trajanja vježbeničkog staža vježbenik ima pravo na 85% plaće poslova radnog mjesta najniže složenosti njegove stručne spreme.</w:t>
      </w:r>
    </w:p>
    <w:p w:rsidR="005645C6" w:rsidRDefault="005645C6" w:rsidP="005645C6">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3D5A93">
        <w:rPr>
          <w:rFonts w:ascii="Times New Roman" w:eastAsia="Times New Roman" w:hAnsi="Times New Roman" w:cs="Times New Roman"/>
          <w:sz w:val="24"/>
          <w:szCs w:val="24"/>
          <w:lang w:eastAsia="hr-HR"/>
        </w:rPr>
        <w:t>referent</w:t>
      </w:r>
      <w:r w:rsidR="00A17E3B"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3D5A93">
        <w:rPr>
          <w:rFonts w:ascii="Times New Roman" w:eastAsia="Times New Roman" w:hAnsi="Times New Roman" w:cs="Times New Roman"/>
          <w:sz w:val="24"/>
          <w:szCs w:val="24"/>
          <w:lang w:eastAsia="hr-HR"/>
        </w:rPr>
        <w:t>50</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w:t>
      </w:r>
      <w:r w:rsidR="003D5A93">
        <w:rPr>
          <w:rFonts w:ascii="Times New Roman" w:eastAsia="Times New Roman" w:hAnsi="Times New Roman" w:cs="Times New Roman"/>
          <w:sz w:val="24"/>
          <w:szCs w:val="24"/>
          <w:lang w:eastAsia="hr-HR"/>
        </w:rPr>
        <w:t xml:space="preserve"> 2</w:t>
      </w:r>
      <w:r w:rsidR="006A54C9" w:rsidRPr="00B839C5">
        <w:rPr>
          <w:rFonts w:ascii="Times New Roman" w:eastAsia="Times New Roman" w:hAnsi="Times New Roman" w:cs="Times New Roman"/>
          <w:sz w:val="24"/>
          <w:szCs w:val="24"/>
          <w:lang w:eastAsia="hr-HR"/>
        </w:rPr>
        <w:t xml:space="preserve">., za radna mjesta </w:t>
      </w:r>
      <w:r w:rsidR="003D5A93">
        <w:rPr>
          <w:rFonts w:ascii="Times New Roman" w:eastAsia="Times New Roman" w:hAnsi="Times New Roman" w:cs="Times New Roman"/>
          <w:sz w:val="24"/>
          <w:szCs w:val="24"/>
          <w:lang w:eastAsia="hr-HR"/>
        </w:rPr>
        <w:t>11</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w:t>
      </w:r>
      <w:r w:rsidR="00CE2620">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imenovano od strane pročelni</w:t>
      </w:r>
      <w:r w:rsidR="00642D17">
        <w:rPr>
          <w:rFonts w:ascii="Times New Roman" w:eastAsia="Times New Roman" w:hAnsi="Times New Roman" w:cs="Times New Roman"/>
          <w:sz w:val="24"/>
          <w:szCs w:val="24"/>
          <w:lang w:eastAsia="hr-HR"/>
        </w:rPr>
        <w:t>ce</w:t>
      </w:r>
      <w:r w:rsidRPr="00B839C5">
        <w:rPr>
          <w:rFonts w:ascii="Times New Roman" w:eastAsia="Times New Roman" w:hAnsi="Times New Roman" w:cs="Times New Roman"/>
          <w:sz w:val="24"/>
          <w:szCs w:val="24"/>
          <w:lang w:eastAsia="hr-HR"/>
        </w:rPr>
        <w:t xml:space="preserve"> Upravnog odjela za </w:t>
      </w:r>
      <w:r w:rsidR="00642D17">
        <w:rPr>
          <w:rFonts w:ascii="Times New Roman" w:eastAsia="Times New Roman" w:hAnsi="Times New Roman" w:cs="Times New Roman"/>
          <w:sz w:val="24"/>
          <w:szCs w:val="24"/>
          <w:lang w:eastAsia="hr-HR"/>
        </w:rPr>
        <w:t>financije i proračun</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a poziv</w:t>
      </w:r>
      <w:r w:rsidR="009E446D">
        <w:rPr>
          <w:rFonts w:ascii="Times New Roman" w:eastAsia="Times New Roman" w:hAnsi="Times New Roman" w:cs="Times New Roman"/>
          <w:sz w:val="24"/>
          <w:szCs w:val="24"/>
          <w:lang w:eastAsia="hr-HR"/>
        </w:rPr>
        <w:t xml:space="preserve"> </w:t>
      </w:r>
      <w:r w:rsidR="00642D17">
        <w:rPr>
          <w:rFonts w:ascii="Times New Roman" w:eastAsia="Times New Roman" w:hAnsi="Times New Roman" w:cs="Times New Roman"/>
          <w:sz w:val="24"/>
          <w:szCs w:val="24"/>
          <w:lang w:eastAsia="hr-HR"/>
        </w:rPr>
        <w:t xml:space="preserve">na na prethodnu provjeru znanja i sposobnosti </w:t>
      </w:r>
      <w:r w:rsidR="006A54C9" w:rsidRPr="00B839C5">
        <w:rPr>
          <w:rFonts w:ascii="Times New Roman" w:eastAsia="Times New Roman" w:hAnsi="Times New Roman" w:cs="Times New Roman"/>
          <w:sz w:val="24"/>
          <w:szCs w:val="24"/>
          <w:lang w:eastAsia="hr-HR"/>
        </w:rPr>
        <w:t>biti</w:t>
      </w:r>
      <w:r w:rsidR="00642D17">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7" w:history="1">
        <w:r w:rsidR="00547C4E" w:rsidRPr="00B839C5">
          <w:rPr>
            <w:rStyle w:val="Hyperlink"/>
            <w:rFonts w:ascii="Times New Roman" w:eastAsia="Times New Roman" w:hAnsi="Times New Roman" w:cs="Times New Roman"/>
            <w:sz w:val="24"/>
            <w:szCs w:val="24"/>
            <w:lang w:eastAsia="hr-HR"/>
          </w:rPr>
          <w:t>www.zadarska-zupanija.hr</w:t>
        </w:r>
      </w:hyperlink>
      <w:r w:rsidR="0062589B" w:rsidRPr="00547C4E">
        <w:rPr>
          <w:rFonts w:ascii="Times New Roman" w:eastAsia="Times New Roman" w:hAnsi="Times New Roman" w:cs="Times New Roman"/>
          <w:sz w:val="24"/>
          <w:szCs w:val="24"/>
          <w:lang w:eastAsia="hr-HR"/>
        </w:rPr>
        <w:t>,</w:t>
      </w:r>
      <w:r w:rsidR="00547C4E" w:rsidRPr="00547C4E">
        <w:rPr>
          <w:rFonts w:ascii="Times New Roman" w:eastAsia="Times New Roman" w:hAnsi="Times New Roman" w:cs="Times New Roman"/>
          <w:sz w:val="24"/>
          <w:szCs w:val="24"/>
          <w:lang w:eastAsia="hr-HR"/>
        </w:rPr>
        <w:t xml:space="preserve"> t</w:t>
      </w:r>
      <w:r w:rsidR="0062589B" w:rsidRPr="00547C4E">
        <w:rPr>
          <w:rFonts w:ascii="Times New Roman" w:eastAsia="Times New Roman" w:hAnsi="Times New Roman" w:cs="Times New Roman"/>
          <w:sz w:val="24"/>
          <w:szCs w:val="24"/>
          <w:lang w:eastAsia="hr-HR"/>
        </w:rPr>
        <w:t>e</w:t>
      </w:r>
      <w:r w:rsidR="0062589B" w:rsidRPr="00B839C5">
        <w:rPr>
          <w:rFonts w:ascii="Times New Roman" w:eastAsia="Times New Roman" w:hAnsi="Times New Roman" w:cs="Times New Roman"/>
          <w:sz w:val="24"/>
          <w:szCs w:val="24"/>
          <w:lang w:eastAsia="hr-HR"/>
        </w:rPr>
        <w:t xml:space="preserve"> na oglasnoj ploči Doma Županije, Božidara Petranovića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xml:space="preserve">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6A3C2A">
        <w:rPr>
          <w:rFonts w:ascii="Times New Roman" w:eastAsia="Times New Roman" w:hAnsi="Times New Roman" w:cs="Times New Roman"/>
          <w:sz w:val="24"/>
          <w:szCs w:val="24"/>
          <w:lang w:eastAsia="hr-HR"/>
        </w:rPr>
        <w:t>referenta za poslove računovodstva - vježbenik</w:t>
      </w:r>
      <w:r w:rsidR="00CE2620">
        <w:rPr>
          <w:rFonts w:ascii="Times New Roman" w:eastAsia="Times New Roman" w:hAnsi="Times New Roman" w:cs="Times New Roman"/>
          <w:sz w:val="24"/>
          <w:szCs w:val="24"/>
          <w:lang w:eastAsia="hr-HR"/>
        </w:rPr>
        <w:t xml:space="preserve">, radno mjesto broj </w:t>
      </w:r>
      <w:r w:rsidR="006A3C2A">
        <w:rPr>
          <w:rFonts w:ascii="Times New Roman" w:eastAsia="Times New Roman" w:hAnsi="Times New Roman" w:cs="Times New Roman"/>
          <w:sz w:val="24"/>
          <w:szCs w:val="24"/>
          <w:lang w:eastAsia="hr-HR"/>
        </w:rPr>
        <w:t>40</w:t>
      </w:r>
      <w:r w:rsidR="00CE2620">
        <w:rPr>
          <w:rFonts w:ascii="Times New Roman" w:eastAsia="Times New Roman" w:hAnsi="Times New Roman" w:cs="Times New Roman"/>
          <w:sz w:val="24"/>
          <w:szCs w:val="24"/>
          <w:lang w:eastAsia="hr-HR"/>
        </w:rPr>
        <w:t xml:space="preserve">. iz </w:t>
      </w:r>
      <w:r w:rsidRPr="00B839C5">
        <w:rPr>
          <w:rFonts w:ascii="Times New Roman" w:eastAsia="Times New Roman" w:hAnsi="Times New Roman" w:cs="Times New Roman"/>
          <w:sz w:val="24"/>
          <w:szCs w:val="24"/>
          <w:lang w:eastAsia="hr-HR"/>
        </w:rPr>
        <w:t xml:space="preserve"> </w:t>
      </w:r>
      <w:r w:rsidR="00CE2620">
        <w:rPr>
          <w:rFonts w:ascii="Times New Roman" w:eastAsia="Times New Roman" w:hAnsi="Times New Roman" w:cs="Times New Roman"/>
          <w:sz w:val="24"/>
          <w:szCs w:val="24"/>
          <w:lang w:eastAsia="hr-HR"/>
        </w:rPr>
        <w:t>Pravilnika o unutarnjem redu upravnih tijela Zadarske županije</w:t>
      </w:r>
      <w:r w:rsidR="00CE2620"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6A3C2A">
        <w:rPr>
          <w:rFonts w:ascii="Times New Roman" w:eastAsia="Times New Roman" w:hAnsi="Times New Roman" w:cs="Times New Roman"/>
          <w:sz w:val="24"/>
          <w:szCs w:val="24"/>
          <w:lang w:eastAsia="hr-HR"/>
        </w:rPr>
        <w:t>financije i pro</w:t>
      </w:r>
      <w:r w:rsidR="009801D3">
        <w:rPr>
          <w:rFonts w:ascii="Times New Roman" w:eastAsia="Times New Roman" w:hAnsi="Times New Roman" w:cs="Times New Roman"/>
          <w:sz w:val="24"/>
          <w:szCs w:val="24"/>
          <w:lang w:eastAsia="hr-HR"/>
        </w:rPr>
        <w:t>račun</w:t>
      </w:r>
      <w:r w:rsidR="00CE2620">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su sljedeći: </w:t>
      </w:r>
    </w:p>
    <w:p w:rsidR="009A14C6" w:rsidRDefault="009A14C6"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Pravilnik o proračunskom računovodstvu i računskom planu („Narodne novine“ broj 124/14, 115/15, 87/16, 3/18);</w:t>
      </w:r>
    </w:p>
    <w:p w:rsidR="00696BD3" w:rsidRPr="00A261BC" w:rsidRDefault="00696BD3"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sidRPr="00A261BC">
        <w:rPr>
          <w:rFonts w:ascii="Times New Roman" w:hAnsi="Times New Roman" w:cs="Times New Roman"/>
          <w:sz w:val="24"/>
          <w:szCs w:val="24"/>
        </w:rPr>
        <w:t>Statut Zadarske županije („Službeni glasnik Zadarske županije“ broj 15/09, 7/10, 11/10, 4/12, 2/13, 14/13</w:t>
      </w:r>
      <w:r>
        <w:rPr>
          <w:rFonts w:ascii="Times New Roman" w:hAnsi="Times New Roman" w:cs="Times New Roman"/>
          <w:sz w:val="24"/>
          <w:szCs w:val="24"/>
        </w:rPr>
        <w:t>, 3/18</w:t>
      </w:r>
      <w:r w:rsidRPr="00A261BC">
        <w:rPr>
          <w:rFonts w:ascii="Times New Roman" w:hAnsi="Times New Roman" w:cs="Times New Roman"/>
          <w:sz w:val="24"/>
          <w:szCs w:val="24"/>
        </w:rPr>
        <w:t>).</w:t>
      </w:r>
    </w:p>
    <w:p w:rsidR="00696BD3" w:rsidRDefault="00696BD3" w:rsidP="009861B4">
      <w:pPr>
        <w:spacing w:after="0" w:line="240" w:lineRule="auto"/>
        <w:jc w:val="both"/>
        <w:rPr>
          <w:rFonts w:ascii="Times New Roman" w:eastAsia="Times New Roman" w:hAnsi="Times New Roman" w:cs="Times New Roman"/>
          <w:sz w:val="24"/>
          <w:szCs w:val="24"/>
          <w:lang w:eastAsia="hr-HR"/>
        </w:rPr>
      </w:pPr>
    </w:p>
    <w:p w:rsidR="009861B4" w:rsidRPr="00B839C5" w:rsidRDefault="006C7524" w:rsidP="009861B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Izvor za pripremu kandidata objavljen u «Narodnim novinama» dostup</w:t>
      </w:r>
      <w:r w:rsidR="00C37276">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n </w:t>
      </w:r>
      <w:r w:rsidR="00C37276">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na mrežnoj stranici </w:t>
      </w:r>
      <w:hyperlink r:id="rId8" w:history="1">
        <w:r w:rsidR="001056B6" w:rsidRPr="00D30225">
          <w:rPr>
            <w:rStyle w:val="Hyperlink"/>
            <w:rFonts w:ascii="Times New Roman" w:hAnsi="Times New Roman" w:cs="Times New Roman"/>
            <w:sz w:val="24"/>
            <w:szCs w:val="24"/>
          </w:rPr>
          <w:t>https://narodne-novine.nn.hr/</w:t>
        </w:r>
      </w:hyperlink>
      <w:r w:rsidRPr="00B839C5">
        <w:rPr>
          <w:rFonts w:ascii="Times New Roman" w:eastAsia="Times New Roman" w:hAnsi="Times New Roman" w:cs="Times New Roman"/>
          <w:sz w:val="24"/>
          <w:szCs w:val="24"/>
          <w:lang w:eastAsia="hr-HR"/>
        </w:rPr>
        <w:t xml:space="preserve">, izvor pod br. </w:t>
      </w:r>
      <w:r w:rsidR="00C37276">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 xml:space="preserve">. objavljen u „Službenom glasniku Zadarske županije“ dostupan je na linku </w:t>
      </w:r>
      <w:hyperlink r:id="rId9" w:history="1">
        <w:r w:rsidR="001056B6" w:rsidRPr="00D30225">
          <w:rPr>
            <w:rStyle w:val="Hyperlink"/>
            <w:rFonts w:ascii="Times New Roman" w:hAnsi="Times New Roman" w:cs="Times New Roman"/>
            <w:sz w:val="24"/>
            <w:szCs w:val="24"/>
          </w:rPr>
          <w:t>https://glasnik.zadarska-zupanija.hr/</w:t>
        </w:r>
      </w:hyperlink>
      <w:r w:rsidR="009861B4" w:rsidRPr="00B839C5">
        <w:rPr>
          <w:rFonts w:ascii="Times New Roman" w:eastAsia="Times New Roman" w:hAnsi="Times New Roman" w:cs="Times New Roman"/>
          <w:sz w:val="24"/>
          <w:szCs w:val="24"/>
          <w:lang w:eastAsia="hr-HR"/>
        </w:rPr>
        <w:t xml:space="preserve"> .</w:t>
      </w:r>
    </w:p>
    <w:p w:rsidR="002A1EF2" w:rsidRPr="00B839C5" w:rsidRDefault="002A1EF2"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pisan</w:t>
      </w:r>
      <w:r w:rsidR="00DD277D">
        <w:rPr>
          <w:rFonts w:ascii="Times New Roman" w:hAnsi="Times New Roman" w:cs="Times New Roman"/>
          <w:sz w:val="24"/>
          <w:szCs w:val="24"/>
        </w:rPr>
        <w:t>u</w:t>
      </w:r>
      <w:r w:rsidR="0075745E" w:rsidRPr="00B839C5">
        <w:rPr>
          <w:rFonts w:ascii="Times New Roman" w:hAnsi="Times New Roman" w:cs="Times New Roman"/>
          <w:sz w:val="24"/>
          <w:szCs w:val="24"/>
        </w:rPr>
        <w:t xml:space="preserve">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lastRenderedPageBreak/>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B34972">
        <w:rPr>
          <w:rFonts w:ascii="Times New Roman" w:hAnsi="Times New Roman" w:cs="Times New Roman"/>
          <w:sz w:val="24"/>
          <w:szCs w:val="24"/>
        </w:rPr>
        <w:t>20</w:t>
      </w:r>
      <w:r w:rsidRPr="00B839C5">
        <w:rPr>
          <w:rFonts w:ascii="Times New Roman" w:hAnsi="Times New Roman" w:cs="Times New Roman"/>
          <w:sz w:val="24"/>
          <w:szCs w:val="24"/>
        </w:rPr>
        <w:t xml:space="preserve">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iz svakog dijela provjere znanja i sposobnosti kandidata 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B34972">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 xml:space="preserve">U nastavku donosimo još nekoliko informacija o </w:t>
      </w:r>
      <w:r w:rsidR="00B34972">
        <w:rPr>
          <w:rFonts w:ascii="Times New Roman" w:eastAsia="Times New Roman" w:hAnsi="Times New Roman" w:cs="Times New Roman"/>
          <w:b/>
          <w:sz w:val="24"/>
          <w:szCs w:val="24"/>
          <w:lang w:eastAsia="hr-HR"/>
        </w:rPr>
        <w:t xml:space="preserve">javno </w:t>
      </w:r>
      <w:r w:rsidR="00C37276">
        <w:rPr>
          <w:rFonts w:ascii="Times New Roman" w:eastAsia="Times New Roman" w:hAnsi="Times New Roman" w:cs="Times New Roman"/>
          <w:b/>
          <w:sz w:val="24"/>
          <w:szCs w:val="24"/>
          <w:lang w:eastAsia="hr-HR"/>
        </w:rPr>
        <w:t>natječajnom</w:t>
      </w:r>
      <w:r w:rsidR="003322D7" w:rsidRPr="00B839C5">
        <w:rPr>
          <w:rFonts w:ascii="Times New Roman" w:eastAsia="Times New Roman" w:hAnsi="Times New Roman" w:cs="Times New Roman"/>
          <w:b/>
          <w:sz w:val="24"/>
          <w:szCs w:val="24"/>
          <w:lang w:eastAsia="hr-HR"/>
        </w:rPr>
        <w:t xml:space="preserve"> postupku:</w:t>
      </w:r>
    </w:p>
    <w:p w:rsidR="00E36396" w:rsidRDefault="00E36396" w:rsidP="00E36396">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E36396" w:rsidRDefault="00E36396" w:rsidP="00E36396">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0" w:history="1">
        <w:r>
          <w:rPr>
            <w:rStyle w:val="Hyperlink"/>
            <w:rFonts w:ascii="Times New Roman" w:eastAsia="Times New Roman" w:hAnsi="Times New Roman" w:cs="Times New Roman"/>
            <w:sz w:val="24"/>
            <w:szCs w:val="24"/>
            <w:lang w:eastAsia="hr-HR"/>
          </w:rPr>
          <w:t>izvadak iz zakona</w:t>
        </w:r>
      </w:hyperlink>
      <w:bookmarkStart w:id="0" w:name="_GoBack"/>
      <w:bookmarkEnd w:id="0"/>
      <w:r>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1" w:history="1">
        <w:r w:rsidR="002A1EF2" w:rsidRPr="00B839C5">
          <w:rPr>
            <w:rStyle w:val="Hyperlink"/>
            <w:rFonts w:ascii="Times New Roman" w:eastAsia="Times New Roman" w:hAnsi="Times New Roman" w:cs="Times New Roman"/>
            <w:sz w:val="24"/>
            <w:szCs w:val="24"/>
            <w:lang w:eastAsia="hr-HR"/>
          </w:rPr>
          <w:t>www.zadarska-zupanija.hr</w:t>
        </w:r>
      </w:hyperlink>
    </w:p>
    <w:p w:rsidR="003322D7" w:rsidRPr="009E446D"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9E446D">
        <w:rPr>
          <w:rFonts w:ascii="Times New Roman" w:eastAsia="Times New Roman" w:hAnsi="Times New Roman" w:cs="Times New Roman"/>
          <w:sz w:val="24"/>
          <w:szCs w:val="24"/>
          <w:lang w:eastAsia="hr-HR"/>
        </w:rPr>
        <w:t xml:space="preserve">dana </w:t>
      </w:r>
      <w:r w:rsidR="00B34972" w:rsidRPr="009E446D">
        <w:rPr>
          <w:rFonts w:ascii="Times New Roman" w:eastAsia="Times New Roman" w:hAnsi="Times New Roman" w:cs="Times New Roman"/>
          <w:sz w:val="24"/>
          <w:szCs w:val="24"/>
          <w:lang w:eastAsia="hr-HR"/>
        </w:rPr>
        <w:t>1</w:t>
      </w:r>
      <w:r w:rsidR="00EE6DF3" w:rsidRPr="009E446D">
        <w:rPr>
          <w:rFonts w:ascii="Times New Roman" w:eastAsia="Times New Roman" w:hAnsi="Times New Roman" w:cs="Times New Roman"/>
          <w:sz w:val="24"/>
          <w:szCs w:val="24"/>
          <w:lang w:eastAsia="hr-HR"/>
        </w:rPr>
        <w:t>9</w:t>
      </w:r>
      <w:r w:rsidR="00B34972" w:rsidRPr="009E446D">
        <w:rPr>
          <w:rFonts w:ascii="Times New Roman" w:eastAsia="Times New Roman" w:hAnsi="Times New Roman" w:cs="Times New Roman"/>
          <w:sz w:val="24"/>
          <w:szCs w:val="24"/>
          <w:lang w:eastAsia="hr-HR"/>
        </w:rPr>
        <w:t>. srpnja</w:t>
      </w:r>
      <w:r w:rsidR="003322D7" w:rsidRPr="009E446D">
        <w:rPr>
          <w:rFonts w:ascii="Times New Roman" w:eastAsia="Times New Roman" w:hAnsi="Times New Roman" w:cs="Times New Roman"/>
          <w:sz w:val="24"/>
          <w:szCs w:val="24"/>
          <w:lang w:eastAsia="hr-HR"/>
        </w:rPr>
        <w:t xml:space="preserve"> 201</w:t>
      </w:r>
      <w:r w:rsidR="0010289B" w:rsidRPr="009E446D">
        <w:rPr>
          <w:rFonts w:ascii="Times New Roman" w:eastAsia="Times New Roman" w:hAnsi="Times New Roman" w:cs="Times New Roman"/>
          <w:sz w:val="24"/>
          <w:szCs w:val="24"/>
          <w:lang w:eastAsia="hr-HR"/>
        </w:rPr>
        <w:t>8</w:t>
      </w:r>
      <w:r w:rsidR="003322D7" w:rsidRPr="009E446D">
        <w:rPr>
          <w:rFonts w:ascii="Times New Roman" w:eastAsia="Times New Roman" w:hAnsi="Times New Roman" w:cs="Times New Roman"/>
          <w:sz w:val="24"/>
          <w:szCs w:val="24"/>
          <w:lang w:eastAsia="hr-HR"/>
        </w:rPr>
        <w:t>. godine.</w:t>
      </w:r>
    </w:p>
    <w:p w:rsidR="003322D7" w:rsidRPr="009E446D"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774A7D">
        <w:rPr>
          <w:rFonts w:ascii="Times New Roman" w:eastAsia="Times New Roman" w:hAnsi="Times New Roman" w:cs="Times New Roman"/>
          <w:b/>
          <w:sz w:val="24"/>
          <w:szCs w:val="24"/>
          <w:lang w:eastAsia="hr-HR"/>
        </w:rPr>
        <w:t>CA</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774A7D">
        <w:rPr>
          <w:rFonts w:ascii="Times New Roman" w:eastAsia="Times New Roman" w:hAnsi="Times New Roman" w:cs="Times New Roman"/>
          <w:b/>
          <w:sz w:val="24"/>
          <w:szCs w:val="24"/>
          <w:lang w:eastAsia="hr-HR"/>
        </w:rPr>
        <w:t>Bibijana Baričević</w:t>
      </w:r>
      <w:r w:rsidR="0046015B" w:rsidRPr="00B839C5">
        <w:rPr>
          <w:rFonts w:ascii="Times New Roman" w:eastAsia="Times New Roman" w:hAnsi="Times New Roman" w:cs="Times New Roman"/>
          <w:b/>
          <w:sz w:val="24"/>
          <w:szCs w:val="24"/>
          <w:lang w:eastAsia="hr-HR"/>
        </w:rPr>
        <w:t xml:space="preserve">, </w:t>
      </w:r>
      <w:r w:rsidR="00B34972">
        <w:rPr>
          <w:rFonts w:ascii="Times New Roman" w:eastAsia="Times New Roman" w:hAnsi="Times New Roman" w:cs="Times New Roman"/>
          <w:b/>
          <w:sz w:val="24"/>
          <w:szCs w:val="24"/>
          <w:lang w:eastAsia="hr-HR"/>
        </w:rPr>
        <w:t xml:space="preserve">dipl. </w:t>
      </w:r>
      <w:r w:rsidR="00774A7D">
        <w:rPr>
          <w:rFonts w:ascii="Times New Roman" w:eastAsia="Times New Roman" w:hAnsi="Times New Roman" w:cs="Times New Roman"/>
          <w:b/>
          <w:sz w:val="24"/>
          <w:szCs w:val="24"/>
          <w:lang w:eastAsia="hr-HR"/>
        </w:rPr>
        <w:t>oec</w:t>
      </w:r>
      <w:r w:rsidR="00B34972">
        <w:rPr>
          <w:rFonts w:ascii="Times New Roman" w:eastAsia="Times New Roman" w:hAnsi="Times New Roman" w:cs="Times New Roman"/>
          <w:b/>
          <w:sz w:val="24"/>
          <w:szCs w:val="24"/>
          <w:lang w:eastAsia="hr-HR"/>
        </w:rPr>
        <w:t>.</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84"/>
    <w:rsid w:val="00020291"/>
    <w:rsid w:val="00021A0B"/>
    <w:rsid w:val="000450EE"/>
    <w:rsid w:val="00047D01"/>
    <w:rsid w:val="000664D6"/>
    <w:rsid w:val="000674EA"/>
    <w:rsid w:val="0007404B"/>
    <w:rsid w:val="00083300"/>
    <w:rsid w:val="00087E18"/>
    <w:rsid w:val="000A6348"/>
    <w:rsid w:val="000B171E"/>
    <w:rsid w:val="000B6F76"/>
    <w:rsid w:val="00102067"/>
    <w:rsid w:val="0010289B"/>
    <w:rsid w:val="001056B6"/>
    <w:rsid w:val="00106939"/>
    <w:rsid w:val="001353DE"/>
    <w:rsid w:val="001525AF"/>
    <w:rsid w:val="00156584"/>
    <w:rsid w:val="00190419"/>
    <w:rsid w:val="00195318"/>
    <w:rsid w:val="001D3298"/>
    <w:rsid w:val="001D5397"/>
    <w:rsid w:val="001E603A"/>
    <w:rsid w:val="00204596"/>
    <w:rsid w:val="00272425"/>
    <w:rsid w:val="00290F3C"/>
    <w:rsid w:val="00294CC6"/>
    <w:rsid w:val="002A1EF2"/>
    <w:rsid w:val="00310D50"/>
    <w:rsid w:val="003322D7"/>
    <w:rsid w:val="0034383B"/>
    <w:rsid w:val="003453C4"/>
    <w:rsid w:val="00347F09"/>
    <w:rsid w:val="00365552"/>
    <w:rsid w:val="00390AA9"/>
    <w:rsid w:val="003D17A3"/>
    <w:rsid w:val="003D5A93"/>
    <w:rsid w:val="0042427A"/>
    <w:rsid w:val="004412AF"/>
    <w:rsid w:val="0046015B"/>
    <w:rsid w:val="004C3F1F"/>
    <w:rsid w:val="0051762C"/>
    <w:rsid w:val="00524DA9"/>
    <w:rsid w:val="00546A1B"/>
    <w:rsid w:val="0054737E"/>
    <w:rsid w:val="00547C4E"/>
    <w:rsid w:val="005574AE"/>
    <w:rsid w:val="005645C6"/>
    <w:rsid w:val="005669B7"/>
    <w:rsid w:val="00572714"/>
    <w:rsid w:val="00583B3D"/>
    <w:rsid w:val="005B0313"/>
    <w:rsid w:val="005D26BF"/>
    <w:rsid w:val="0062589B"/>
    <w:rsid w:val="00627676"/>
    <w:rsid w:val="00636E98"/>
    <w:rsid w:val="00642D17"/>
    <w:rsid w:val="00665281"/>
    <w:rsid w:val="00685956"/>
    <w:rsid w:val="00690D65"/>
    <w:rsid w:val="00695879"/>
    <w:rsid w:val="00696840"/>
    <w:rsid w:val="00696BD3"/>
    <w:rsid w:val="006A3C2A"/>
    <w:rsid w:val="006A466F"/>
    <w:rsid w:val="006A54C9"/>
    <w:rsid w:val="006C6E3C"/>
    <w:rsid w:val="006C7524"/>
    <w:rsid w:val="006E6725"/>
    <w:rsid w:val="00700006"/>
    <w:rsid w:val="00711338"/>
    <w:rsid w:val="0071620E"/>
    <w:rsid w:val="0075745E"/>
    <w:rsid w:val="00774A7D"/>
    <w:rsid w:val="007B3C9C"/>
    <w:rsid w:val="007C287E"/>
    <w:rsid w:val="00806B20"/>
    <w:rsid w:val="00847532"/>
    <w:rsid w:val="008A1297"/>
    <w:rsid w:val="008A3348"/>
    <w:rsid w:val="008D0EF5"/>
    <w:rsid w:val="008D1FEE"/>
    <w:rsid w:val="008F5F7D"/>
    <w:rsid w:val="00920596"/>
    <w:rsid w:val="00933326"/>
    <w:rsid w:val="00941901"/>
    <w:rsid w:val="00946992"/>
    <w:rsid w:val="009801D3"/>
    <w:rsid w:val="009861B4"/>
    <w:rsid w:val="009A14C6"/>
    <w:rsid w:val="009A6C98"/>
    <w:rsid w:val="009E446D"/>
    <w:rsid w:val="009E5EE8"/>
    <w:rsid w:val="009F6454"/>
    <w:rsid w:val="00A127F7"/>
    <w:rsid w:val="00A17E3B"/>
    <w:rsid w:val="00A67BAE"/>
    <w:rsid w:val="00A7306E"/>
    <w:rsid w:val="00A731A8"/>
    <w:rsid w:val="00A734E1"/>
    <w:rsid w:val="00A82C8D"/>
    <w:rsid w:val="00AC0650"/>
    <w:rsid w:val="00AC2E46"/>
    <w:rsid w:val="00AF3404"/>
    <w:rsid w:val="00B11207"/>
    <w:rsid w:val="00B11FD6"/>
    <w:rsid w:val="00B34972"/>
    <w:rsid w:val="00B6173B"/>
    <w:rsid w:val="00B646AB"/>
    <w:rsid w:val="00B839C5"/>
    <w:rsid w:val="00BD6BA2"/>
    <w:rsid w:val="00BF13A8"/>
    <w:rsid w:val="00BF7F3B"/>
    <w:rsid w:val="00C37276"/>
    <w:rsid w:val="00C60B65"/>
    <w:rsid w:val="00C82FE8"/>
    <w:rsid w:val="00C9038D"/>
    <w:rsid w:val="00CE2620"/>
    <w:rsid w:val="00CF1604"/>
    <w:rsid w:val="00D90556"/>
    <w:rsid w:val="00DA5568"/>
    <w:rsid w:val="00DC050B"/>
    <w:rsid w:val="00DD277D"/>
    <w:rsid w:val="00DD307E"/>
    <w:rsid w:val="00DD5765"/>
    <w:rsid w:val="00E3246D"/>
    <w:rsid w:val="00E36396"/>
    <w:rsid w:val="00E4792E"/>
    <w:rsid w:val="00E90A74"/>
    <w:rsid w:val="00EE00C0"/>
    <w:rsid w:val="00EE6DF3"/>
    <w:rsid w:val="00F2416B"/>
    <w:rsid w:val="00F60E9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24E1D-6817-4291-B274-DE99F040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8.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5C057-CE53-4F11-9596-DAEE6D41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6888</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Windows User</cp:lastModifiedBy>
  <cp:revision>2</cp:revision>
  <cp:lastPrinted>2017-09-08T09:24:00Z</cp:lastPrinted>
  <dcterms:created xsi:type="dcterms:W3CDTF">2018-07-19T12:31:00Z</dcterms:created>
  <dcterms:modified xsi:type="dcterms:W3CDTF">2018-07-19T12:31:00Z</dcterms:modified>
</cp:coreProperties>
</file>