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0703A" w:rsidRPr="0080703A" w:rsidRDefault="0080703A" w:rsidP="0080703A">
      <w:pPr>
        <w:spacing w:after="0" w:line="240" w:lineRule="auto"/>
        <w:rPr>
          <w:rFonts w:ascii="Times New Roman" w:eastAsia="Times New Roman" w:hAnsi="Times New Roman" w:cs="Times New Roman"/>
          <w:b/>
          <w:sz w:val="24"/>
          <w:szCs w:val="24"/>
          <w:lang w:eastAsia="hr-HR"/>
        </w:rPr>
      </w:pPr>
      <w:r w:rsidRPr="0080703A">
        <w:rPr>
          <w:rFonts w:ascii="Times New Roman" w:eastAsia="Times New Roman" w:hAnsi="Times New Roman" w:cs="Times New Roman"/>
          <w:b/>
          <w:sz w:val="24"/>
          <w:szCs w:val="24"/>
          <w:lang w:eastAsia="hr-HR"/>
        </w:rPr>
        <w:t>UPRAVNI ODJEL ZA PROSTORNO UREĐENJE,</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ZAŠTITU OKOLIŠA I KOMUNALNE POSLOVE</w:t>
      </w:r>
    </w:p>
    <w:p w:rsidR="0080703A" w:rsidRPr="0080703A" w:rsidRDefault="00BB035F" w:rsidP="0080703A">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112-03/18-01/104</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URBROJ: 2198/1-07/1-18</w:t>
      </w:r>
      <w:r>
        <w:rPr>
          <w:rFonts w:ascii="Times New Roman" w:eastAsia="Times New Roman" w:hAnsi="Times New Roman" w:cs="Times New Roman"/>
          <w:b/>
          <w:sz w:val="23"/>
          <w:szCs w:val="23"/>
          <w:lang w:eastAsia="hr-HR"/>
        </w:rPr>
        <w:t>-4</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 xml:space="preserve">Zadar, </w:t>
      </w:r>
      <w:r w:rsidR="00BB035F">
        <w:rPr>
          <w:rFonts w:ascii="Times New Roman" w:eastAsia="Times New Roman" w:hAnsi="Times New Roman" w:cs="Times New Roman"/>
          <w:b/>
          <w:sz w:val="23"/>
          <w:szCs w:val="23"/>
          <w:lang w:eastAsia="hr-HR"/>
        </w:rPr>
        <w:t>21</w:t>
      </w:r>
      <w:r w:rsidRPr="0080703A">
        <w:rPr>
          <w:rFonts w:ascii="Times New Roman" w:eastAsia="Times New Roman" w:hAnsi="Times New Roman" w:cs="Times New Roman"/>
          <w:b/>
          <w:sz w:val="23"/>
          <w:szCs w:val="23"/>
          <w:lang w:eastAsia="hr-HR"/>
        </w:rPr>
        <w:t xml:space="preserve">. </w:t>
      </w:r>
      <w:r w:rsidR="00BB035F">
        <w:rPr>
          <w:rFonts w:ascii="Times New Roman" w:eastAsia="Times New Roman" w:hAnsi="Times New Roman" w:cs="Times New Roman"/>
          <w:b/>
          <w:sz w:val="23"/>
          <w:szCs w:val="23"/>
          <w:lang w:eastAsia="hr-HR"/>
        </w:rPr>
        <w:t>prosinca</w:t>
      </w:r>
      <w:r w:rsidRPr="0080703A">
        <w:rPr>
          <w:rFonts w:ascii="Times New Roman" w:eastAsia="Times New Roman" w:hAnsi="Times New Roman" w:cs="Times New Roman"/>
          <w:b/>
          <w:sz w:val="23"/>
          <w:szCs w:val="23"/>
          <w:lang w:eastAsia="hr-HR"/>
        </w:rPr>
        <w:t xml:space="preserve"> 2018. godine</w:t>
      </w:r>
    </w:p>
    <w:p w:rsidR="0080703A" w:rsidRPr="0080703A" w:rsidRDefault="0080703A" w:rsidP="0080703A">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365552" w:rsidRDefault="008B00FE" w:rsidP="0004048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w:t>
      </w:r>
      <w:r w:rsidR="00040487">
        <w:rPr>
          <w:rFonts w:ascii="Times New Roman" w:eastAsia="Times New Roman" w:hAnsi="Times New Roman" w:cs="Times New Roman"/>
          <w:b/>
          <w:sz w:val="24"/>
          <w:szCs w:val="24"/>
          <w:lang w:eastAsia="hr-HR"/>
        </w:rPr>
        <w:t xml:space="preserve"> ZA PROSTORNO UREĐENJE I GRADNJU</w:t>
      </w:r>
    </w:p>
    <w:p w:rsidR="00040487" w:rsidRPr="00B839C5" w:rsidRDefault="00040487" w:rsidP="00040487">
      <w:pPr>
        <w:spacing w:after="0" w:line="240" w:lineRule="auto"/>
        <w:jc w:val="center"/>
        <w:rPr>
          <w:rFonts w:ascii="Times New Roman" w:eastAsia="Times New Roman" w:hAnsi="Times New Roman" w:cs="Times New Roman"/>
          <w:b/>
          <w:sz w:val="24"/>
          <w:szCs w:val="24"/>
          <w:lang w:eastAsia="hr-HR"/>
        </w:rPr>
      </w:pPr>
    </w:p>
    <w:p w:rsidR="00365552" w:rsidRPr="00B839C5" w:rsidRDefault="00365552" w:rsidP="0080703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8B00FE">
        <w:rPr>
          <w:rFonts w:ascii="Times New Roman" w:eastAsia="Times New Roman" w:hAnsi="Times New Roman" w:cs="Times New Roman"/>
          <w:sz w:val="24"/>
          <w:szCs w:val="24"/>
          <w:lang w:eastAsia="hr-HR"/>
        </w:rPr>
        <w:t>stručnog suradnika</w:t>
      </w:r>
      <w:r w:rsidR="00040487">
        <w:rPr>
          <w:rFonts w:ascii="Times New Roman" w:eastAsia="Times New Roman" w:hAnsi="Times New Roman" w:cs="Times New Roman"/>
          <w:sz w:val="24"/>
          <w:szCs w:val="24"/>
          <w:lang w:eastAsia="hr-HR"/>
        </w:rPr>
        <w:t xml:space="preserve"> za prostorno uređenje i gradnju</w:t>
      </w:r>
      <w:r w:rsidR="00F93412"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w:t>
      </w:r>
      <w:r w:rsidR="008B00FE">
        <w:rPr>
          <w:rFonts w:ascii="Times New Roman" w:eastAsia="Times New Roman" w:hAnsi="Times New Roman" w:cs="Times New Roman"/>
          <w:sz w:val="24"/>
          <w:szCs w:val="24"/>
          <w:lang w:eastAsia="hr-HR"/>
        </w:rPr>
        <w:t xml:space="preserve"> s mjestom rada u Benkovcu, </w:t>
      </w:r>
      <w:r w:rsidRPr="00B839C5">
        <w:rPr>
          <w:rFonts w:ascii="Times New Roman" w:eastAsia="Times New Roman" w:hAnsi="Times New Roman" w:cs="Times New Roman"/>
          <w:sz w:val="24"/>
          <w:szCs w:val="24"/>
          <w:lang w:eastAsia="hr-HR"/>
        </w:rPr>
        <w:t>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7</w:t>
      </w:r>
      <w:r w:rsidR="008B00FE">
        <w:rPr>
          <w:rFonts w:ascii="Times New Roman" w:eastAsia="Times New Roman" w:hAnsi="Times New Roman" w:cs="Times New Roman"/>
          <w:sz w:val="24"/>
          <w:szCs w:val="24"/>
          <w:lang w:eastAsia="hr-HR"/>
        </w:rPr>
        <w:t>3</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80703A" w:rsidRPr="0080703A">
        <w:rPr>
          <w:rFonts w:ascii="Times New Roman" w:eastAsia="Times New Roman" w:hAnsi="Times New Roman" w:cs="Times New Roman"/>
          <w:sz w:val="23"/>
          <w:szCs w:val="23"/>
          <w:lang w:eastAsia="hr-HR"/>
        </w:rPr>
        <w:t xml:space="preserve">na određeno vrijeme od 6 mjeseci radi </w:t>
      </w:r>
      <w:r w:rsidR="0080703A" w:rsidRPr="0080703A">
        <w:rPr>
          <w:rFonts w:ascii="Times New Roman" w:eastAsia="Times New Roman" w:hAnsi="Times New Roman" w:cs="Times New Roman"/>
          <w:sz w:val="23"/>
          <w:szCs w:val="23"/>
          <w:shd w:val="clear" w:color="auto" w:fill="FFFFFF"/>
          <w:lang w:eastAsia="hr-HR"/>
        </w:rPr>
        <w:t>obavljanja privremenih poslova vezanih uz donošenje rješenja o izvedenom stanju u skladu sa</w:t>
      </w:r>
      <w:r w:rsidR="0080703A" w:rsidRPr="0080703A">
        <w:rPr>
          <w:rFonts w:ascii="Times New Roman" w:eastAsia="Times New Roman" w:hAnsi="Times New Roman" w:cs="Times New Roman"/>
          <w:sz w:val="23"/>
          <w:szCs w:val="23"/>
          <w:lang w:eastAsia="hr-HR"/>
        </w:rPr>
        <w:t xml:space="preserve"> Zakonom o postupanju s nezakonito izgrađenim zgradama („Narodne novine“ broj 86/12, 143/13, 65/17), uz obvezni pro</w:t>
      </w:r>
      <w:r w:rsidR="0080703A">
        <w:rPr>
          <w:rFonts w:ascii="Times New Roman" w:eastAsia="Times New Roman" w:hAnsi="Times New Roman" w:cs="Times New Roman"/>
          <w:sz w:val="23"/>
          <w:szCs w:val="23"/>
          <w:lang w:eastAsia="hr-HR"/>
        </w:rPr>
        <w:t>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8C7E33">
        <w:rPr>
          <w:rFonts w:ascii="Times New Roman" w:eastAsia="Times New Roman" w:hAnsi="Times New Roman" w:cs="Times New Roman"/>
          <w:sz w:val="24"/>
          <w:szCs w:val="24"/>
          <w:lang w:eastAsia="hr-HR"/>
        </w:rPr>
        <w:t>21</w:t>
      </w:r>
      <w:r w:rsidRPr="00B839C5">
        <w:rPr>
          <w:rFonts w:ascii="Times New Roman" w:eastAsia="Times New Roman" w:hAnsi="Times New Roman" w:cs="Times New Roman"/>
          <w:sz w:val="24"/>
          <w:szCs w:val="24"/>
          <w:lang w:eastAsia="hr-HR"/>
        </w:rPr>
        <w:t xml:space="preserve">. </w:t>
      </w:r>
      <w:r w:rsidR="008C7E33">
        <w:rPr>
          <w:rFonts w:ascii="Times New Roman" w:eastAsia="Times New Roman" w:hAnsi="Times New Roman" w:cs="Times New Roman"/>
          <w:sz w:val="24"/>
          <w:szCs w:val="24"/>
          <w:lang w:eastAsia="hr-HR"/>
        </w:rPr>
        <w:t>prosinca</w:t>
      </w:r>
      <w:bookmarkStart w:id="0" w:name="_GoBack"/>
      <w:bookmarkEnd w:id="0"/>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FF6798" w:rsidRPr="00B839C5" w:rsidRDefault="00FF6798" w:rsidP="00FF6798">
      <w:pPr>
        <w:spacing w:after="0" w:line="240" w:lineRule="auto"/>
        <w:rPr>
          <w:rFonts w:ascii="Times New Roman" w:eastAsia="Times New Roman" w:hAnsi="Times New Roman" w:cs="Times New Roman"/>
          <w:sz w:val="24"/>
          <w:szCs w:val="24"/>
          <w:lang w:eastAsia="hr-HR"/>
        </w:rPr>
      </w:pPr>
    </w:p>
    <w:p w:rsidR="00FF6798" w:rsidRPr="00B839C5" w:rsidRDefault="00FF6798" w:rsidP="00FF6798">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Pr="00B839C5">
        <w:rPr>
          <w:rFonts w:ascii="Times New Roman" w:eastAsia="Times New Roman" w:hAnsi="Times New Roman" w:cs="Times New Roman"/>
          <w:kern w:val="1"/>
          <w:sz w:val="24"/>
          <w:szCs w:val="24"/>
        </w:rPr>
        <w:t xml:space="preserve">Slijedom navedenog, posljednji dan za podnošenje prijava na oglas je </w:t>
      </w:r>
      <w:r>
        <w:rPr>
          <w:rFonts w:ascii="Times New Roman" w:eastAsia="Times New Roman" w:hAnsi="Times New Roman" w:cs="Times New Roman"/>
          <w:kern w:val="1"/>
          <w:sz w:val="24"/>
          <w:szCs w:val="24"/>
        </w:rPr>
        <w:t>29</w:t>
      </w:r>
      <w:r w:rsidRPr="00B839C5">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prosinca</w:t>
      </w:r>
      <w:r w:rsidRPr="00B839C5">
        <w:rPr>
          <w:rFonts w:ascii="Times New Roman" w:eastAsia="Times New Roman" w:hAnsi="Times New Roman" w:cs="Times New Roman"/>
          <w:kern w:val="1"/>
          <w:sz w:val="24"/>
          <w:szCs w:val="24"/>
        </w:rPr>
        <w:t xml:space="preserve"> 2018. godine. </w:t>
      </w:r>
      <w:r w:rsidRPr="00624311">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oglas</w:t>
      </w:r>
      <w:r w:rsidRPr="00624311">
        <w:rPr>
          <w:rFonts w:ascii="Times New Roman" w:eastAsia="Times New Roman" w:hAnsi="Times New Roman" w:cs="Times New Roman"/>
          <w:kern w:val="1"/>
          <w:sz w:val="24"/>
          <w:szCs w:val="24"/>
        </w:rPr>
        <w:t xml:space="preserve"> završava u dan kad Zadarska </w:t>
      </w:r>
      <w:r w:rsidRPr="004A3AD0">
        <w:rPr>
          <w:rFonts w:ascii="Times New Roman" w:eastAsia="Times New Roman" w:hAnsi="Times New Roman" w:cs="Times New Roman"/>
          <w:kern w:val="1"/>
          <w:sz w:val="24"/>
          <w:szCs w:val="24"/>
        </w:rPr>
        <w:t xml:space="preserve">županija ne radi, posljednji dan za podnošenje prijava na oglas je prvi slijedeći radni dan, odnosno 31. prosinca 2018. godine. </w:t>
      </w:r>
      <w:r w:rsidRPr="004A3AD0">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8B00FE">
        <w:rPr>
          <w:rFonts w:ascii="Times New Roman" w:eastAsia="Times New Roman" w:hAnsi="Times New Roman" w:cs="Times New Roman"/>
          <w:b/>
          <w:sz w:val="24"/>
          <w:szCs w:val="24"/>
          <w:lang w:eastAsia="hr-HR"/>
        </w:rPr>
        <w:t>stručnog suradnika</w:t>
      </w:r>
      <w:r w:rsidR="00040487">
        <w:rPr>
          <w:rFonts w:ascii="Times New Roman" w:eastAsia="Times New Roman" w:hAnsi="Times New Roman" w:cs="Times New Roman"/>
          <w:b/>
          <w:sz w:val="24"/>
          <w:szCs w:val="24"/>
          <w:lang w:eastAsia="hr-HR"/>
        </w:rPr>
        <w:t xml:space="preserve"> za prostorno uređenje i gradnju</w:t>
      </w:r>
      <w:r w:rsidR="004C3F1F" w:rsidRPr="00B839C5">
        <w:rPr>
          <w:rFonts w:ascii="Times New Roman" w:eastAsia="Times New Roman" w:hAnsi="Times New Roman" w:cs="Times New Roman"/>
          <w:b/>
          <w:sz w:val="24"/>
          <w:szCs w:val="24"/>
          <w:lang w:eastAsia="hr-HR"/>
        </w:rPr>
        <w:t>, prema Pravilniku:</w:t>
      </w:r>
    </w:p>
    <w:p w:rsidR="008B00FE" w:rsidRPr="00C27528" w:rsidRDefault="00086103"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 xml:space="preserve">vodi urudžbeni zapisnik i upisnik predmeta upravnog postupka te ostale propisane </w:t>
      </w:r>
      <w:r w:rsidR="00040487" w:rsidRPr="00C27528">
        <w:rPr>
          <w:rFonts w:ascii="Times New Roman" w:eastAsia="Times New Roman" w:hAnsi="Times New Roman" w:cs="Times New Roman"/>
          <w:sz w:val="24"/>
          <w:szCs w:val="24"/>
          <w:lang w:eastAsia="hr-HR"/>
        </w:rPr>
        <w:t xml:space="preserve">vodi </w:t>
      </w:r>
      <w:r w:rsidR="008B00FE" w:rsidRPr="00C27528">
        <w:rPr>
          <w:rFonts w:ascii="Times New Roman" w:eastAsia="Times New Roman" w:hAnsi="Times New Roman" w:cs="Times New Roman"/>
          <w:sz w:val="24"/>
          <w:szCs w:val="24"/>
          <w:lang w:eastAsia="hr-HR"/>
        </w:rPr>
        <w:t>upravni i neupravni postupak i donosi rješenja u upravnim postupcima u izdavanju rješenja i drugih akata pros</w:t>
      </w:r>
      <w:r w:rsidR="008B00FE">
        <w:rPr>
          <w:rFonts w:ascii="Times New Roman" w:eastAsia="Times New Roman" w:hAnsi="Times New Roman" w:cs="Times New Roman"/>
          <w:sz w:val="24"/>
          <w:szCs w:val="24"/>
          <w:lang w:eastAsia="hr-HR"/>
        </w:rPr>
        <w:t>tornog uređenja i gradnje;</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C27528">
        <w:rPr>
          <w:rFonts w:ascii="Times New Roman" w:eastAsia="Times New Roman" w:hAnsi="Times New Roman" w:cs="Times New Roman"/>
          <w:sz w:val="24"/>
          <w:szCs w:val="24"/>
          <w:lang w:eastAsia="hr-HR"/>
        </w:rPr>
        <w:t>urađuje pravnim osobama te državnim tijelima u svrhu prikupljanja potrebnih obavijesti radi rješavanja pred</w:t>
      </w:r>
      <w:r>
        <w:rPr>
          <w:rFonts w:ascii="Times New Roman" w:eastAsia="Times New Roman" w:hAnsi="Times New Roman" w:cs="Times New Roman"/>
          <w:sz w:val="24"/>
          <w:szCs w:val="24"/>
          <w:lang w:eastAsia="hr-HR"/>
        </w:rPr>
        <w:t>meta koji su mu povjereni;</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 xml:space="preserve">o nalogu voditelja Ispostave obavlja i druge </w:t>
      </w:r>
      <w:r>
        <w:rPr>
          <w:rFonts w:ascii="Times New Roman" w:eastAsia="Times New Roman" w:hAnsi="Times New Roman" w:cs="Times New Roman"/>
          <w:sz w:val="24"/>
          <w:szCs w:val="24"/>
          <w:lang w:eastAsia="hr-HR"/>
        </w:rPr>
        <w:t xml:space="preserve">poslove koji mu se povjere. </w:t>
      </w:r>
    </w:p>
    <w:p w:rsidR="00040487" w:rsidRDefault="00040487" w:rsidP="008B00F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04048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656BB8">
        <w:rPr>
          <w:rFonts w:ascii="Times New Roman" w:eastAsia="Times New Roman" w:hAnsi="Times New Roman" w:cs="Times New Roman"/>
          <w:sz w:val="24"/>
          <w:szCs w:val="24"/>
          <w:lang w:eastAsia="hr-HR"/>
        </w:rPr>
        <w:t>stručnog suradnika</w:t>
      </w:r>
      <w:r w:rsidR="00287CAA">
        <w:rPr>
          <w:rFonts w:ascii="Times New Roman" w:eastAsia="Times New Roman" w:hAnsi="Times New Roman" w:cs="Times New Roman"/>
          <w:sz w:val="24"/>
          <w:szCs w:val="24"/>
          <w:lang w:eastAsia="hr-HR"/>
        </w:rPr>
        <w:t xml:space="preserve"> za prostorno uređenje i gradnju</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287CAA">
        <w:rPr>
          <w:rFonts w:ascii="Times New Roman" w:eastAsia="Times New Roman" w:hAnsi="Times New Roman" w:cs="Times New Roman"/>
          <w:sz w:val="24"/>
          <w:szCs w:val="24"/>
          <w:lang w:eastAsia="hr-HR"/>
        </w:rPr>
        <w:t>6</w:t>
      </w:r>
      <w:r w:rsidR="00656BB8">
        <w:rPr>
          <w:rFonts w:ascii="Times New Roman" w:eastAsia="Times New Roman" w:hAnsi="Times New Roman" w:cs="Times New Roman"/>
          <w:sz w:val="24"/>
          <w:szCs w:val="24"/>
          <w:lang w:eastAsia="hr-HR"/>
        </w:rPr>
        <w:t>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656BB8">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 Odluke </w:t>
      </w:r>
      <w:r w:rsidR="00287CAA">
        <w:rPr>
          <w:rFonts w:ascii="Times New Roman" w:eastAsia="Times New Roman" w:hAnsi="Times New Roman" w:cs="Times New Roman"/>
          <w:sz w:val="24"/>
          <w:szCs w:val="24"/>
          <w:lang w:eastAsia="hr-HR"/>
        </w:rPr>
        <w:t xml:space="preserve">o </w:t>
      </w:r>
      <w:r w:rsidRPr="00B839C5">
        <w:rPr>
          <w:rFonts w:ascii="Times New Roman" w:eastAsia="Times New Roman" w:hAnsi="Times New Roman" w:cs="Times New Roman"/>
          <w:sz w:val="24"/>
          <w:szCs w:val="24"/>
          <w:lang w:eastAsia="hr-HR"/>
        </w:rPr>
        <w:t>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656BB8">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656BB8">
        <w:rPr>
          <w:rFonts w:ascii="Times New Roman" w:eastAsia="Times New Roman" w:hAnsi="Times New Roman" w:cs="Times New Roman"/>
          <w:sz w:val="24"/>
          <w:szCs w:val="24"/>
          <w:lang w:eastAsia="hr-HR"/>
        </w:rPr>
        <w:t>8</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w:t>
      </w:r>
      <w:r w:rsidR="00656BB8">
        <w:rPr>
          <w:rFonts w:ascii="Times New Roman" w:eastAsia="Times New Roman" w:hAnsi="Times New Roman" w:cs="Times New Roman"/>
          <w:sz w:val="24"/>
          <w:szCs w:val="24"/>
          <w:lang w:eastAsia="hr-HR"/>
        </w:rPr>
        <w:t xml:space="preserve"> 18/10,</w:t>
      </w:r>
      <w:r w:rsidRPr="00B839C5">
        <w:rPr>
          <w:rFonts w:ascii="Times New Roman" w:eastAsia="Times New Roman" w:hAnsi="Times New Roman" w:cs="Times New Roman"/>
          <w:sz w:val="24"/>
          <w:szCs w:val="24"/>
          <w:lang w:eastAsia="hr-HR"/>
        </w:rPr>
        <w:t xml:space="preserve"> 14/13</w:t>
      </w:r>
      <w:r w:rsidR="00656BB8">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w:t>
      </w:r>
      <w:r w:rsidR="00656BB8">
        <w:rPr>
          <w:rFonts w:ascii="Times New Roman" w:eastAsia="Times New Roman" w:hAnsi="Times New Roman" w:cs="Times New Roman"/>
          <w:sz w:val="24"/>
          <w:szCs w:val="24"/>
          <w:lang w:eastAsia="hr-HR"/>
        </w:rPr>
        <w:t>stručnog suradnika</w:t>
      </w:r>
      <w:r w:rsidR="003A4F99">
        <w:rPr>
          <w:rFonts w:ascii="Times New Roman" w:eastAsia="Times New Roman" w:hAnsi="Times New Roman" w:cs="Times New Roman"/>
          <w:sz w:val="24"/>
          <w:szCs w:val="24"/>
          <w:lang w:eastAsia="hr-HR"/>
        </w:rPr>
        <w:t xml:space="preserve"> za prostorno uređenje i gradnju</w:t>
      </w:r>
      <w:r w:rsidR="00B24F25">
        <w:rPr>
          <w:rFonts w:ascii="Times New Roman" w:eastAsia="Times New Roman" w:hAnsi="Times New Roman" w:cs="Times New Roman"/>
          <w:sz w:val="24"/>
          <w:szCs w:val="24"/>
          <w:lang w:eastAsia="hr-HR"/>
        </w:rPr>
        <w:t xml:space="preserve">, radno mjesto broj </w:t>
      </w:r>
      <w:r w:rsidR="003A4F99">
        <w:rPr>
          <w:rFonts w:ascii="Times New Roman" w:eastAsia="Times New Roman" w:hAnsi="Times New Roman" w:cs="Times New Roman"/>
          <w:sz w:val="24"/>
          <w:szCs w:val="24"/>
          <w:lang w:eastAsia="hr-HR"/>
        </w:rPr>
        <w:t>7</w:t>
      </w:r>
      <w:r w:rsidR="00656BB8">
        <w:rPr>
          <w:rFonts w:ascii="Times New Roman" w:eastAsia="Times New Roman" w:hAnsi="Times New Roman" w:cs="Times New Roman"/>
          <w:sz w:val="24"/>
          <w:szCs w:val="24"/>
          <w:lang w:eastAsia="hr-HR"/>
        </w:rPr>
        <w:t>3</w:t>
      </w:r>
      <w:r w:rsidR="00B24F25">
        <w:rPr>
          <w:rFonts w:ascii="Times New Roman" w:eastAsia="Times New Roman" w:hAnsi="Times New Roman" w:cs="Times New Roman"/>
          <w:sz w:val="24"/>
          <w:szCs w:val="24"/>
          <w:lang w:eastAsia="hr-HR"/>
        </w:rPr>
        <w:t>. iz Pravilnika</w:t>
      </w:r>
      <w:r w:rsidRPr="00B839C5">
        <w:rPr>
          <w:rFonts w:ascii="Times New Roman" w:eastAsia="Times New Roman" w:hAnsi="Times New Roman" w:cs="Times New Roman"/>
          <w:sz w:val="24"/>
          <w:szCs w:val="24"/>
          <w:lang w:eastAsia="hr-HR"/>
        </w:rPr>
        <w:t xml:space="preserve"> u Upravnom odjelu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su sljedeći: </w:t>
      </w:r>
    </w:p>
    <w:p w:rsidR="00914C0C" w:rsidRPr="00B839C5" w:rsidRDefault="00914C0C" w:rsidP="0002029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Zakon o postupanju s nezakonito izgrađenim zgradama („Narodne novine“ broj 86/12, 143/13, 65/17),</w:t>
      </w:r>
    </w:p>
    <w:p w:rsidR="00AE323D" w:rsidRDefault="00914C0C"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E323D">
        <w:rPr>
          <w:rFonts w:ascii="Times New Roman" w:hAnsi="Times New Roman" w:cs="Times New Roman"/>
          <w:sz w:val="24"/>
          <w:szCs w:val="24"/>
        </w:rPr>
        <w:t>. Zakon o općem upravnom postupku („Narodne novine“ 47/09),</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Uredba o uredskom poslovanju („Narodne novine“ 7/09),</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r w:rsidR="00A87AA3">
        <w:rPr>
          <w:rFonts w:ascii="Times New Roman" w:hAnsi="Times New Roman" w:cs="Times New Roman"/>
          <w:sz w:val="24"/>
          <w:szCs w:val="24"/>
        </w:rPr>
        <w:t>, 3/18</w:t>
      </w:r>
      <w:r w:rsidR="001525AF" w:rsidRPr="00B839C5">
        <w:rPr>
          <w:rFonts w:ascii="Times New Roman" w:hAnsi="Times New Roman" w:cs="Times New Roman"/>
          <w:sz w:val="24"/>
          <w:szCs w:val="24"/>
        </w:rPr>
        <w:t>).</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A87AA3">
        <w:rPr>
          <w:rFonts w:ascii="Times New Roman" w:eastAsia="Times New Roman" w:hAnsi="Times New Roman" w:cs="Times New Roman"/>
          <w:sz w:val="24"/>
          <w:szCs w:val="24"/>
          <w:lang w:eastAsia="hr-HR"/>
        </w:rPr>
        <w:t>21. prosinca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0487"/>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87CAA"/>
    <w:rsid w:val="00290F3C"/>
    <w:rsid w:val="00294CC6"/>
    <w:rsid w:val="002A1EF2"/>
    <w:rsid w:val="00310D50"/>
    <w:rsid w:val="003322D7"/>
    <w:rsid w:val="0034383B"/>
    <w:rsid w:val="003453C4"/>
    <w:rsid w:val="00347F09"/>
    <w:rsid w:val="00365552"/>
    <w:rsid w:val="003A4F99"/>
    <w:rsid w:val="003D17A3"/>
    <w:rsid w:val="0042427A"/>
    <w:rsid w:val="00436E0E"/>
    <w:rsid w:val="004412AF"/>
    <w:rsid w:val="0046015B"/>
    <w:rsid w:val="00494408"/>
    <w:rsid w:val="004B102D"/>
    <w:rsid w:val="004C3F1F"/>
    <w:rsid w:val="0051762C"/>
    <w:rsid w:val="00546A1B"/>
    <w:rsid w:val="0054737E"/>
    <w:rsid w:val="005574AE"/>
    <w:rsid w:val="005669B7"/>
    <w:rsid w:val="00572714"/>
    <w:rsid w:val="00583B3D"/>
    <w:rsid w:val="005B0313"/>
    <w:rsid w:val="005D26BF"/>
    <w:rsid w:val="0062589B"/>
    <w:rsid w:val="00627676"/>
    <w:rsid w:val="00636E98"/>
    <w:rsid w:val="00656BB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0703A"/>
    <w:rsid w:val="00847532"/>
    <w:rsid w:val="008A1297"/>
    <w:rsid w:val="008A3348"/>
    <w:rsid w:val="008B00FE"/>
    <w:rsid w:val="008C7E33"/>
    <w:rsid w:val="008D0EF5"/>
    <w:rsid w:val="008D1FEE"/>
    <w:rsid w:val="008F5F7D"/>
    <w:rsid w:val="00914C0C"/>
    <w:rsid w:val="00920596"/>
    <w:rsid w:val="00933326"/>
    <w:rsid w:val="00941901"/>
    <w:rsid w:val="00946992"/>
    <w:rsid w:val="00985F91"/>
    <w:rsid w:val="009861B4"/>
    <w:rsid w:val="009E5EE8"/>
    <w:rsid w:val="009F6454"/>
    <w:rsid w:val="00A127F7"/>
    <w:rsid w:val="00A17E3B"/>
    <w:rsid w:val="00A405DD"/>
    <w:rsid w:val="00A7306E"/>
    <w:rsid w:val="00A734E1"/>
    <w:rsid w:val="00A82C8D"/>
    <w:rsid w:val="00A87AA3"/>
    <w:rsid w:val="00AC0650"/>
    <w:rsid w:val="00AC2E46"/>
    <w:rsid w:val="00AE323D"/>
    <w:rsid w:val="00AF3404"/>
    <w:rsid w:val="00B11207"/>
    <w:rsid w:val="00B11FD6"/>
    <w:rsid w:val="00B24F25"/>
    <w:rsid w:val="00B6173B"/>
    <w:rsid w:val="00B646AB"/>
    <w:rsid w:val="00B839C5"/>
    <w:rsid w:val="00BB035F"/>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E00C0"/>
    <w:rsid w:val="00F2416B"/>
    <w:rsid w:val="00F93412"/>
    <w:rsid w:val="00FD39BC"/>
    <w:rsid w:val="00FF67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BBE5-15E0-4034-83F3-76A5749B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Pages>
  <Words>1250</Words>
  <Characters>7129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84</cp:revision>
  <cp:lastPrinted>2017-09-08T09:24:00Z</cp:lastPrinted>
  <dcterms:created xsi:type="dcterms:W3CDTF">2014-10-22T08:37:00Z</dcterms:created>
  <dcterms:modified xsi:type="dcterms:W3CDTF">2018-12-21T08:37:00Z</dcterms:modified>
</cp:coreProperties>
</file>