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B" w:rsidRPr="008D26FE" w:rsidRDefault="00E141BB" w:rsidP="00E141BB">
      <w:pPr>
        <w:jc w:val="both"/>
        <w:rPr>
          <w:rFonts w:ascii="Times New Roman" w:hAnsi="Times New Roman" w:cs="Times New Roman"/>
          <w:sz w:val="24"/>
          <w:szCs w:val="24"/>
        </w:rPr>
      </w:pPr>
      <w:r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 postupku prijma u službu</w:t>
      </w:r>
      <w:r w:rsidRPr="008D26F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26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D26FE">
        <w:rPr>
          <w:rFonts w:ascii="Times New Roman" w:hAnsi="Times New Roman" w:cs="Times New Roman"/>
          <w:sz w:val="24"/>
          <w:szCs w:val="24"/>
        </w:rPr>
        <w:t xml:space="preserve">određeno vrijeme </w:t>
      </w:r>
      <w:r>
        <w:rPr>
          <w:rFonts w:ascii="Times New Roman" w:hAnsi="Times New Roman" w:cs="Times New Roman"/>
          <w:sz w:val="24"/>
          <w:szCs w:val="24"/>
        </w:rPr>
        <w:t xml:space="preserve">u Upravni odjel za povjerene poslove državne uprave, Odsjek za </w:t>
      </w:r>
      <w:r w:rsidR="008F4C7E">
        <w:rPr>
          <w:rFonts w:ascii="Times New Roman" w:hAnsi="Times New Roman" w:cs="Times New Roman"/>
          <w:sz w:val="24"/>
          <w:szCs w:val="24"/>
        </w:rPr>
        <w:t>opću upravu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8F4C7E">
        <w:rPr>
          <w:rFonts w:ascii="Times New Roman" w:hAnsi="Times New Roman" w:cs="Times New Roman"/>
          <w:sz w:val="24"/>
          <w:szCs w:val="24"/>
        </w:rPr>
        <w:t xml:space="preserve">osobna stanja građana, </w:t>
      </w:r>
      <w:proofErr w:type="spellStart"/>
      <w:r w:rsidR="008F4C7E">
        <w:rPr>
          <w:rFonts w:ascii="Times New Roman" w:hAnsi="Times New Roman" w:cs="Times New Roman"/>
          <w:sz w:val="24"/>
          <w:szCs w:val="24"/>
        </w:rPr>
        <w:t>matičarstvo</w:t>
      </w:r>
      <w:proofErr w:type="spellEnd"/>
      <w:r w:rsidR="008F4C7E">
        <w:rPr>
          <w:rFonts w:ascii="Times New Roman" w:hAnsi="Times New Roman" w:cs="Times New Roman"/>
          <w:sz w:val="24"/>
          <w:szCs w:val="24"/>
        </w:rPr>
        <w:t xml:space="preserve"> i registar birača, Matični ured Zadar</w:t>
      </w:r>
      <w:r>
        <w:rPr>
          <w:rFonts w:ascii="Times New Roman" w:hAnsi="Times New Roman" w:cs="Times New Roman"/>
          <w:sz w:val="24"/>
          <w:szCs w:val="24"/>
        </w:rPr>
        <w:t>, za radno mjesto broj 19</w:t>
      </w:r>
      <w:r w:rsidR="008F4C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C7E">
        <w:rPr>
          <w:rFonts w:ascii="Times New Roman" w:hAnsi="Times New Roman" w:cs="Times New Roman"/>
          <w:sz w:val="24"/>
          <w:szCs w:val="24"/>
        </w:rPr>
        <w:t xml:space="preserve">, a sada 198. </w:t>
      </w:r>
      <w:r>
        <w:rPr>
          <w:rFonts w:ascii="Times New Roman" w:hAnsi="Times New Roman" w:cs="Times New Roman"/>
          <w:sz w:val="24"/>
          <w:szCs w:val="24"/>
        </w:rPr>
        <w:t xml:space="preserve"> iz Pravilnika o unutarnjem redu upravnih tijela Zadarske županije („Službeni glasnik Zadarske županije“ broj 1/20, 28/20), </w:t>
      </w:r>
      <w:r w:rsidR="008F4C7E">
        <w:rPr>
          <w:rFonts w:ascii="Times New Roman" w:hAnsi="Times New Roman" w:cs="Times New Roman"/>
          <w:sz w:val="24"/>
          <w:szCs w:val="24"/>
        </w:rPr>
        <w:t>matičar</w:t>
      </w:r>
      <w:r>
        <w:rPr>
          <w:rFonts w:ascii="Times New Roman" w:hAnsi="Times New Roman" w:cs="Times New Roman"/>
          <w:sz w:val="24"/>
          <w:szCs w:val="24"/>
        </w:rPr>
        <w:t>, 1 izvršitelj, primljena je Iva</w:t>
      </w:r>
      <w:r w:rsidR="008F4C7E">
        <w:rPr>
          <w:rFonts w:ascii="Times New Roman" w:hAnsi="Times New Roman" w:cs="Times New Roman"/>
          <w:sz w:val="24"/>
          <w:szCs w:val="24"/>
        </w:rPr>
        <w:t>nka Baljak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F038A" w:rsidRDefault="00FF038A"/>
    <w:sectPr w:rsidR="00FF038A" w:rsidSect="00FF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1BB"/>
    <w:rsid w:val="00153A20"/>
    <w:rsid w:val="008F4C7E"/>
    <w:rsid w:val="00E141BB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4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2021-01-29T16:08:00Z</dcterms:created>
  <dcterms:modified xsi:type="dcterms:W3CDTF">2021-01-29T16:08:00Z</dcterms:modified>
</cp:coreProperties>
</file>