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B5037F" w:rsidRPr="00B5037F" w:rsidRDefault="00B5037F" w:rsidP="00B5037F">
      <w:pPr>
        <w:spacing w:after="0" w:line="240" w:lineRule="auto"/>
        <w:rPr>
          <w:rFonts w:ascii="Times New Roman" w:eastAsia="Times New Roman" w:hAnsi="Times New Roman" w:cs="Times New Roman"/>
          <w:b/>
          <w:sz w:val="24"/>
          <w:szCs w:val="24"/>
          <w:lang w:eastAsia="hr-HR"/>
        </w:rPr>
      </w:pPr>
      <w:r w:rsidRPr="00B5037F">
        <w:rPr>
          <w:rFonts w:ascii="Times New Roman" w:eastAsia="Times New Roman" w:hAnsi="Times New Roman" w:cs="Times New Roman"/>
          <w:b/>
          <w:sz w:val="24"/>
          <w:szCs w:val="24"/>
          <w:lang w:eastAsia="hr-HR"/>
        </w:rPr>
        <w:t>UPRAVNI ODJEL ZA PROSTORNO UREĐENJE,</w:t>
      </w:r>
    </w:p>
    <w:p w:rsidR="00B5037F" w:rsidRPr="00B5037F" w:rsidRDefault="00B5037F" w:rsidP="00B5037F">
      <w:pPr>
        <w:spacing w:after="0" w:line="240" w:lineRule="auto"/>
        <w:rPr>
          <w:rFonts w:ascii="Times New Roman" w:eastAsia="Times New Roman" w:hAnsi="Times New Roman" w:cs="Times New Roman"/>
          <w:b/>
          <w:sz w:val="24"/>
          <w:szCs w:val="24"/>
          <w:lang w:eastAsia="hr-HR"/>
        </w:rPr>
      </w:pPr>
      <w:r w:rsidRPr="00B5037F">
        <w:rPr>
          <w:rFonts w:ascii="Times New Roman" w:eastAsia="Times New Roman" w:hAnsi="Times New Roman" w:cs="Times New Roman"/>
          <w:b/>
          <w:sz w:val="24"/>
          <w:szCs w:val="24"/>
          <w:lang w:eastAsia="hr-HR"/>
        </w:rPr>
        <w:t>ZAŠTITU OKOLIŠA I KOMUNALNE POSLOVE</w:t>
      </w:r>
    </w:p>
    <w:p w:rsidR="00B5037F" w:rsidRPr="00B5037F" w:rsidRDefault="00B5037F" w:rsidP="00B5037F">
      <w:pPr>
        <w:spacing w:after="0" w:line="240" w:lineRule="auto"/>
        <w:rPr>
          <w:rFonts w:ascii="Times New Roman" w:eastAsia="Times New Roman" w:hAnsi="Times New Roman" w:cs="Times New Roman"/>
          <w:b/>
          <w:sz w:val="24"/>
          <w:szCs w:val="24"/>
          <w:lang w:eastAsia="hr-HR"/>
        </w:rPr>
      </w:pPr>
      <w:r w:rsidRPr="00B5037F">
        <w:rPr>
          <w:rFonts w:ascii="Times New Roman" w:eastAsia="Times New Roman" w:hAnsi="Times New Roman" w:cs="Times New Roman"/>
          <w:b/>
          <w:sz w:val="24"/>
          <w:szCs w:val="24"/>
          <w:lang w:eastAsia="hr-HR"/>
        </w:rPr>
        <w:t>KLASA: 112-03/20-01/5</w:t>
      </w:r>
    </w:p>
    <w:p w:rsidR="00B5037F" w:rsidRPr="00B5037F" w:rsidRDefault="00B5037F" w:rsidP="00B5037F">
      <w:pPr>
        <w:spacing w:after="0" w:line="240" w:lineRule="auto"/>
        <w:rPr>
          <w:rFonts w:ascii="Times New Roman" w:eastAsia="Times New Roman" w:hAnsi="Times New Roman" w:cs="Times New Roman"/>
          <w:b/>
          <w:sz w:val="24"/>
          <w:szCs w:val="24"/>
          <w:lang w:eastAsia="hr-HR"/>
        </w:rPr>
      </w:pPr>
      <w:r w:rsidRPr="00B5037F">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-3</w:t>
      </w:r>
    </w:p>
    <w:p w:rsidR="00654B3C" w:rsidRDefault="00654B3C" w:rsidP="002D1C4A">
      <w:pPr>
        <w:spacing w:after="0" w:line="240" w:lineRule="auto"/>
        <w:rPr>
          <w:rFonts w:ascii="Times New Roman" w:eastAsia="Times New Roman" w:hAnsi="Times New Roman" w:cs="Times New Roman"/>
          <w:b/>
          <w:sz w:val="24"/>
          <w:szCs w:val="24"/>
          <w:lang w:eastAsia="hr-HR"/>
        </w:rPr>
      </w:pPr>
    </w:p>
    <w:p w:rsidR="002D1C4A" w:rsidRPr="002D1C4A" w:rsidRDefault="00304D27" w:rsidP="002D1C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Zadar, 22</w:t>
      </w:r>
      <w:r w:rsidR="002D1C4A" w:rsidRPr="002D1C4A">
        <w:rPr>
          <w:rFonts w:ascii="Times New Roman" w:eastAsia="Times New Roman" w:hAnsi="Times New Roman" w:cs="Times New Roman"/>
          <w:b/>
          <w:sz w:val="24"/>
          <w:szCs w:val="24"/>
          <w:lang w:eastAsia="hr-HR"/>
        </w:rPr>
        <w:t>. siječnja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9198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9198E">
        <w:rPr>
          <w:rFonts w:ascii="Times New Roman" w:eastAsia="Times New Roman" w:hAnsi="Times New Roman" w:cs="Times New Roman"/>
          <w:sz w:val="24"/>
          <w:szCs w:val="24"/>
          <w:lang w:eastAsia="hr-HR"/>
        </w:rPr>
        <w:t>referenta za uredsko poslovanje</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B5037F">
        <w:rPr>
          <w:rFonts w:ascii="Times New Roman" w:eastAsia="Times New Roman" w:hAnsi="Times New Roman" w:cs="Times New Roman"/>
          <w:sz w:val="24"/>
          <w:szCs w:val="24"/>
          <w:lang w:eastAsia="hr-HR"/>
        </w:rPr>
        <w:t xml:space="preserve">Biogradu na Moru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B5037F">
        <w:rPr>
          <w:rFonts w:ascii="Times New Roman" w:eastAsia="Times New Roman" w:hAnsi="Times New Roman" w:cs="Times New Roman"/>
          <w:sz w:val="24"/>
          <w:szCs w:val="24"/>
          <w:lang w:eastAsia="hr-HR"/>
        </w:rPr>
        <w:t>93</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7171AE">
        <w:rPr>
          <w:rFonts w:ascii="Times New Roman" w:eastAsia="Times New Roman" w:hAnsi="Times New Roman" w:cs="Times New Roman"/>
          <w:sz w:val="24"/>
          <w:szCs w:val="24"/>
          <w:lang w:eastAsia="hr-HR"/>
        </w:rPr>
        <w:t>22</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siječnja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171AE">
        <w:rPr>
          <w:rFonts w:ascii="Times New Roman" w:eastAsia="Times New Roman" w:hAnsi="Times New Roman" w:cs="Times New Roman"/>
          <w:kern w:val="1"/>
          <w:sz w:val="24"/>
          <w:szCs w:val="24"/>
        </w:rPr>
        <w:t>30</w:t>
      </w:r>
      <w:r w:rsidR="00B839C5" w:rsidRPr="00B839C5">
        <w:rPr>
          <w:rFonts w:ascii="Times New Roman" w:eastAsia="Times New Roman" w:hAnsi="Times New Roman" w:cs="Times New Roman"/>
          <w:kern w:val="1"/>
          <w:sz w:val="24"/>
          <w:szCs w:val="24"/>
        </w:rPr>
        <w:t xml:space="preserve">. </w:t>
      </w:r>
      <w:r w:rsidR="007171AE">
        <w:rPr>
          <w:rFonts w:ascii="Times New Roman" w:eastAsia="Times New Roman" w:hAnsi="Times New Roman" w:cs="Times New Roman"/>
          <w:kern w:val="1"/>
          <w:sz w:val="24"/>
          <w:szCs w:val="24"/>
        </w:rPr>
        <w:t>siječnja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9198E">
        <w:rPr>
          <w:rFonts w:ascii="Times New Roman" w:eastAsia="Times New Roman" w:hAnsi="Times New Roman" w:cs="Times New Roman"/>
          <w:b/>
          <w:sz w:val="24"/>
          <w:szCs w:val="24"/>
          <w:lang w:eastAsia="hr-HR"/>
        </w:rPr>
        <w:t>referent za uredsko poslovanje</w:t>
      </w:r>
      <w:r w:rsidR="004C3F1F" w:rsidRPr="00B839C5">
        <w:rPr>
          <w:rFonts w:ascii="Times New Roman" w:eastAsia="Times New Roman" w:hAnsi="Times New Roman" w:cs="Times New Roman"/>
          <w:b/>
          <w:sz w:val="24"/>
          <w:szCs w:val="24"/>
          <w:lang w:eastAsia="hr-HR"/>
        </w:rPr>
        <w:t xml:space="preserve"> prema Pravilniku:</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w:t>
      </w:r>
      <w:r>
        <w:rPr>
          <w:rFonts w:ascii="Times New Roman" w:eastAsia="Times New Roman" w:hAnsi="Times New Roman" w:cs="Times New Roman"/>
          <w:sz w:val="24"/>
          <w:szCs w:val="24"/>
          <w:lang w:eastAsia="hr-HR"/>
        </w:rPr>
        <w:t xml:space="preserve">adu zaprimljenih predmeta; </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udjeluje u otp</w:t>
      </w:r>
      <w:r>
        <w:rPr>
          <w:rFonts w:ascii="Times New Roman" w:eastAsia="Times New Roman" w:hAnsi="Times New Roman" w:cs="Times New Roman"/>
          <w:sz w:val="24"/>
          <w:szCs w:val="24"/>
          <w:lang w:eastAsia="hr-HR"/>
        </w:rPr>
        <w:t>remi pošte, zaprima poštu;</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izviješć</w:t>
      </w:r>
      <w:r>
        <w:rPr>
          <w:rFonts w:ascii="Times New Roman" w:eastAsia="Times New Roman" w:hAnsi="Times New Roman" w:cs="Times New Roman"/>
          <w:sz w:val="24"/>
          <w:szCs w:val="24"/>
          <w:lang w:eastAsia="hr-HR"/>
        </w:rPr>
        <w:t>a o evidencijama koje vodi;</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administrativne poslove za potrebe poslova Odjela koji se obavljaju u gradu Biogradu na Moru i druge </w:t>
      </w:r>
      <w:r>
        <w:rPr>
          <w:rFonts w:ascii="Times New Roman" w:eastAsia="Times New Roman" w:hAnsi="Times New Roman" w:cs="Times New Roman"/>
          <w:sz w:val="24"/>
          <w:szCs w:val="24"/>
          <w:lang w:eastAsia="hr-HR"/>
        </w:rPr>
        <w:t xml:space="preserve">poslove koji mu se povjere. </w:t>
      </w: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w:t>
      </w:r>
      <w:r w:rsidR="000B44A3" w:rsidRPr="00B839C5">
        <w:rPr>
          <w:rFonts w:ascii="Times New Roman" w:eastAsia="Times New Roman" w:hAnsi="Times New Roman" w:cs="Times New Roman"/>
          <w:sz w:val="24"/>
          <w:szCs w:val="24"/>
          <w:lang w:eastAsia="hr-HR"/>
        </w:rPr>
        <w:t>radnog</w:t>
      </w:r>
      <w:r w:rsidRPr="00B839C5">
        <w:rPr>
          <w:rFonts w:ascii="Times New Roman" w:eastAsia="Times New Roman" w:hAnsi="Times New Roman" w:cs="Times New Roman"/>
          <w:sz w:val="24"/>
          <w:szCs w:val="24"/>
          <w:lang w:eastAsia="hr-HR"/>
        </w:rPr>
        <w:t xml:space="preserve">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9198E">
        <w:rPr>
          <w:rFonts w:ascii="Times New Roman" w:eastAsia="Times New Roman" w:hAnsi="Times New Roman" w:cs="Times New Roman"/>
          <w:sz w:val="24"/>
          <w:szCs w:val="24"/>
          <w:lang w:eastAsia="hr-HR"/>
        </w:rPr>
        <w:t>referent za uredsko poslovanje</w:t>
      </w:r>
      <w:r w:rsidR="00304D27">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w:t>
      </w:r>
      <w:r w:rsidR="0039198E">
        <w:rPr>
          <w:rFonts w:ascii="Times New Roman" w:eastAsia="Times New Roman" w:hAnsi="Times New Roman" w:cs="Times New Roman"/>
          <w:sz w:val="24"/>
          <w:szCs w:val="24"/>
          <w:lang w:eastAsia="hr-HR"/>
        </w:rPr>
        <w:t>48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39198E">
        <w:rPr>
          <w:rFonts w:ascii="Times New Roman" w:eastAsia="Times New Roman" w:hAnsi="Times New Roman" w:cs="Times New Roman"/>
          <w:sz w:val="24"/>
          <w:szCs w:val="24"/>
          <w:lang w:eastAsia="hr-HR"/>
        </w:rPr>
        <w:t>22</w:t>
      </w:r>
      <w:r w:rsidR="006A54C9" w:rsidRPr="00B839C5">
        <w:rPr>
          <w:rFonts w:ascii="Times New Roman" w:eastAsia="Times New Roman" w:hAnsi="Times New Roman" w:cs="Times New Roman"/>
          <w:sz w:val="24"/>
          <w:szCs w:val="24"/>
          <w:lang w:eastAsia="hr-HR"/>
        </w:rPr>
        <w:t xml:space="preserve">., za radna mjesta </w:t>
      </w:r>
      <w:r w:rsidR="0039198E">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39198E">
        <w:rPr>
          <w:rFonts w:ascii="Times New Roman" w:eastAsia="Times New Roman" w:hAnsi="Times New Roman" w:cs="Times New Roman"/>
          <w:sz w:val="24"/>
          <w:szCs w:val="24"/>
          <w:lang w:eastAsia="hr-HR"/>
        </w:rPr>
        <w:t>referenta za uredsko poslovanje</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0B44A3">
        <w:rPr>
          <w:rFonts w:ascii="Times New Roman" w:eastAsia="Times New Roman" w:hAnsi="Times New Roman" w:cs="Times New Roman"/>
          <w:sz w:val="24"/>
          <w:szCs w:val="24"/>
          <w:lang w:eastAsia="hr-HR"/>
        </w:rPr>
        <w:t>93</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0B44A3">
        <w:rPr>
          <w:rFonts w:ascii="Times New Roman" w:eastAsia="Times New Roman" w:hAnsi="Times New Roman" w:cs="Times New Roman"/>
          <w:sz w:val="24"/>
          <w:szCs w:val="24"/>
          <w:lang w:eastAsia="hr-HR"/>
        </w:rPr>
        <w:t>Biogradu na Moru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bookmarkStart w:id="0" w:name="_GoBack"/>
      <w:bookmarkEnd w:id="0"/>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22</w:t>
      </w:r>
      <w:r w:rsidRPr="00A112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44A3"/>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9198E"/>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5037F"/>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387C-698D-4ABD-955B-E6519735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Pages>
  <Words>1230</Words>
  <Characters>7015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82</cp:revision>
  <cp:lastPrinted>2017-09-08T09:24:00Z</cp:lastPrinted>
  <dcterms:created xsi:type="dcterms:W3CDTF">2014-10-22T08:37:00Z</dcterms:created>
  <dcterms:modified xsi:type="dcterms:W3CDTF">2020-01-22T10:09:00Z</dcterms:modified>
</cp:coreProperties>
</file>