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FD76A" w14:textId="77777777" w:rsidR="00390588" w:rsidRDefault="00390588" w:rsidP="00F655D6">
      <w:pPr>
        <w:ind w:left="-284"/>
        <w:rPr>
          <w:b/>
        </w:rPr>
      </w:pPr>
    </w:p>
    <w:p w14:paraId="73AFBCE0" w14:textId="4A596064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  <w:r w:rsidR="00F66AA4" w:rsidRPr="00534A95">
        <w:rPr>
          <w:noProof/>
        </w:rPr>
        <w:drawing>
          <wp:inline distT="0" distB="0" distL="0" distR="0" wp14:anchorId="307BCA42" wp14:editId="180B248A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A592E" w14:textId="11FC8707" w:rsidR="008031E8" w:rsidRDefault="00F708FE" w:rsidP="00BF15FD">
      <w:pPr>
        <w:jc w:val="both"/>
        <w:rPr>
          <w:b/>
          <w:bCs/>
        </w:rPr>
      </w:pPr>
      <w:r w:rsidRPr="004555AC">
        <w:rPr>
          <w:b/>
          <w:bCs/>
        </w:rPr>
        <w:t xml:space="preserve">UPRAVNI ODJEL ZA </w:t>
      </w:r>
      <w:r w:rsidR="00BF15FD">
        <w:rPr>
          <w:b/>
          <w:bCs/>
        </w:rPr>
        <w:t xml:space="preserve">HRVATSKE </w:t>
      </w:r>
    </w:p>
    <w:p w14:paraId="41ED6B72" w14:textId="1CCB99E4" w:rsidR="005B21B4" w:rsidRDefault="005B21B4" w:rsidP="00BF15FD">
      <w:pPr>
        <w:jc w:val="both"/>
        <w:rPr>
          <w:b/>
          <w:bCs/>
        </w:rPr>
      </w:pPr>
      <w:r>
        <w:rPr>
          <w:b/>
          <w:bCs/>
        </w:rPr>
        <w:t>BRANITELJE, UDRUGE, DEMOGRAFIJU I</w:t>
      </w:r>
    </w:p>
    <w:p w14:paraId="048CB5DF" w14:textId="14FF2909" w:rsidR="005B21B4" w:rsidRPr="008031E8" w:rsidRDefault="005B21B4" w:rsidP="00BF15FD">
      <w:pPr>
        <w:jc w:val="both"/>
        <w:rPr>
          <w:b/>
          <w:bCs/>
        </w:rPr>
      </w:pPr>
      <w:r>
        <w:rPr>
          <w:b/>
          <w:bCs/>
        </w:rPr>
        <w:t>SOCIJALNU POLITIKU</w:t>
      </w:r>
    </w:p>
    <w:p w14:paraId="2C82AEB9" w14:textId="3FE8414D" w:rsidR="00F655D6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231CF385" w:rsidR="0099446D" w:rsidRPr="004555AC" w:rsidRDefault="00200B90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>rijam</w:t>
      </w:r>
      <w:r w:rsidR="0079436E">
        <w:rPr>
          <w:rFonts w:ascii="Times New Roman" w:hAnsi="Times New Roman" w:cs="Times New Roman"/>
          <w:b/>
          <w:sz w:val="24"/>
          <w:szCs w:val="24"/>
        </w:rPr>
        <w:t xml:space="preserve"> u službu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207A">
        <w:rPr>
          <w:rFonts w:ascii="Times New Roman" w:hAnsi="Times New Roman" w:cs="Times New Roman"/>
          <w:b/>
          <w:sz w:val="24"/>
          <w:szCs w:val="24"/>
        </w:rPr>
        <w:t>višeg referenta</w:t>
      </w:r>
    </w:p>
    <w:p w14:paraId="09A1881E" w14:textId="7EF3F022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E20B10">
        <w:rPr>
          <w:b/>
          <w:bCs/>
        </w:rPr>
        <w:t>5</w:t>
      </w:r>
      <w:r w:rsidRPr="00F708FE">
        <w:rPr>
          <w:b/>
          <w:bCs/>
        </w:rPr>
        <w:t>-01/</w:t>
      </w:r>
      <w:r w:rsidR="00183F7C">
        <w:rPr>
          <w:b/>
          <w:bCs/>
        </w:rPr>
        <w:t>2</w:t>
      </w:r>
    </w:p>
    <w:p w14:paraId="69DD79FF" w14:textId="6A02D226" w:rsidR="00F655D6" w:rsidRPr="004555AC" w:rsidRDefault="00F655D6" w:rsidP="00F655D6">
      <w:pPr>
        <w:rPr>
          <w:b/>
        </w:rPr>
      </w:pPr>
      <w:r w:rsidRPr="004555AC">
        <w:rPr>
          <w:b/>
        </w:rPr>
        <w:t>URBROJ: 2198</w:t>
      </w:r>
      <w:r w:rsidR="00B952E6">
        <w:rPr>
          <w:b/>
        </w:rPr>
        <w:t>-</w:t>
      </w:r>
      <w:r w:rsidR="00E20B10">
        <w:rPr>
          <w:b/>
        </w:rPr>
        <w:t>21</w:t>
      </w:r>
      <w:r w:rsidR="00B952E6">
        <w:rPr>
          <w:b/>
        </w:rPr>
        <w:t>/1-</w:t>
      </w:r>
      <w:r w:rsidR="006C0294">
        <w:rPr>
          <w:b/>
        </w:rPr>
        <w:t>25</w:t>
      </w:r>
      <w:r w:rsidR="00B952E6">
        <w:rPr>
          <w:b/>
        </w:rPr>
        <w:t>-</w:t>
      </w:r>
      <w:r w:rsidR="006C0294">
        <w:rPr>
          <w:b/>
        </w:rPr>
        <w:t>2</w:t>
      </w:r>
      <w:r w:rsidR="005621F2">
        <w:rPr>
          <w:b/>
        </w:rPr>
        <w:t>8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6A8BF083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>Zadar,</w:t>
      </w:r>
      <w:r w:rsidR="00C85978">
        <w:rPr>
          <w:rFonts w:eastAsiaTheme="minorHAnsi"/>
          <w:b/>
          <w:lang w:eastAsia="en-US"/>
        </w:rPr>
        <w:t xml:space="preserve"> 17. veljače</w:t>
      </w:r>
      <w:r w:rsidRPr="004555AC">
        <w:rPr>
          <w:rFonts w:eastAsiaTheme="minorHAnsi"/>
          <w:b/>
          <w:lang w:eastAsia="en-US"/>
        </w:rPr>
        <w:t xml:space="preserve"> 202</w:t>
      </w:r>
      <w:r w:rsidR="007C20EE">
        <w:rPr>
          <w:rFonts w:eastAsiaTheme="minorHAnsi"/>
          <w:b/>
          <w:lang w:eastAsia="en-US"/>
        </w:rPr>
        <w:t>5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081AF7B3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7A01A0">
        <w:t xml:space="preserve"> </w:t>
      </w:r>
      <w:r w:rsidR="000F4AEF">
        <w:t xml:space="preserve">višeg referenta </w:t>
      </w:r>
      <w:r w:rsidRPr="004555AC">
        <w:t xml:space="preserve">(u daljnjem tekstu: Povjerenstvo) u </w:t>
      </w:r>
      <w:r w:rsidR="00F708FE" w:rsidRPr="004555AC">
        <w:t xml:space="preserve">Upravni odjel </w:t>
      </w:r>
      <w:bookmarkStart w:id="0" w:name="_Hlk114651101"/>
      <w:r w:rsidR="00F708FE" w:rsidRPr="004555AC">
        <w:t>za</w:t>
      </w:r>
      <w:bookmarkEnd w:id="0"/>
      <w:r w:rsidR="001C3B68">
        <w:t xml:space="preserve"> hrvatske branitelje, udruge, demografiju i socijalnu politiku</w:t>
      </w:r>
      <w:r w:rsidR="00F708FE" w:rsidRPr="004555AC">
        <w:t>, Odsjek za</w:t>
      </w:r>
      <w:r w:rsidR="001C3B68">
        <w:t xml:space="preserve"> hrvatske branitelje i udruge, Pododsjek</w:t>
      </w:r>
      <w:r w:rsidR="00731842">
        <w:t xml:space="preserve"> za hrvatske branitelje i civilne stradalnike Domovinskog rata</w:t>
      </w:r>
      <w:r w:rsidR="005644B4">
        <w:t>,</w:t>
      </w:r>
      <w:r w:rsidR="002B3323" w:rsidRPr="004555AC">
        <w:t xml:space="preserve">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5208C369" w14:textId="37B23A83" w:rsidR="009113AE" w:rsidRPr="004555AC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oglas </w:t>
      </w:r>
      <w:r w:rsidR="00F708FE" w:rsidRPr="004555AC">
        <w:t xml:space="preserve">za </w:t>
      </w:r>
      <w:r w:rsidR="00C86F94">
        <w:t>prijam u službu</w:t>
      </w:r>
      <w:r w:rsidR="0073714E">
        <w:rPr>
          <w:b/>
          <w:bCs/>
        </w:rPr>
        <w:t xml:space="preserve"> višeg referenta</w:t>
      </w:r>
      <w:r w:rsidR="00F708FE" w:rsidRPr="004555AC">
        <w:t xml:space="preserve">, </w:t>
      </w:r>
      <w:r w:rsidR="006C0294">
        <w:rPr>
          <w:b/>
          <w:bCs/>
        </w:rPr>
        <w:t>1</w:t>
      </w:r>
      <w:r w:rsidR="009023C2" w:rsidRPr="00CA207A">
        <w:rPr>
          <w:b/>
          <w:bCs/>
        </w:rPr>
        <w:t xml:space="preserve"> izvršitelj</w:t>
      </w:r>
      <w:r w:rsidR="009023C2">
        <w:t xml:space="preserve">, </w:t>
      </w:r>
      <w:r w:rsidR="00F708FE" w:rsidRPr="004555AC">
        <w:t xml:space="preserve">radno mjesto broj </w:t>
      </w:r>
      <w:r w:rsidR="007C20EE">
        <w:t>2</w:t>
      </w:r>
      <w:r w:rsidR="009023C2">
        <w:t>44</w:t>
      </w:r>
      <w:r w:rsidR="006B7A15">
        <w:t xml:space="preserve">. </w:t>
      </w:r>
      <w:r w:rsidR="00F708FE" w:rsidRPr="004555AC">
        <w:t xml:space="preserve">iz Pravilnika </w:t>
      </w:r>
      <w:r w:rsidRPr="004555AC">
        <w:t xml:space="preserve">o unutarnjem redu upravnih tijela Zadarske županije („Službeni glasnik Zadarske županije“ </w:t>
      </w:r>
      <w:r w:rsidR="0023246A" w:rsidRPr="004555AC">
        <w:t>4</w:t>
      </w:r>
      <w:r w:rsidRPr="004555AC">
        <w:t>/2</w:t>
      </w:r>
      <w:r w:rsidR="0023246A" w:rsidRPr="004555AC">
        <w:t>2</w:t>
      </w:r>
      <w:r w:rsidR="00F169C0" w:rsidRPr="004555AC">
        <w:t>,</w:t>
      </w:r>
      <w:r w:rsidR="006B7A15">
        <w:t xml:space="preserve"> 6/24</w:t>
      </w:r>
      <w:r w:rsidR="00BB7D6A">
        <w:t>,</w:t>
      </w:r>
      <w:r w:rsidR="00F169C0" w:rsidRPr="004555AC">
        <w:t xml:space="preserve"> u nastavku: Pravilnik</w:t>
      </w:r>
      <w:r w:rsidRPr="004555AC">
        <w:t>)</w:t>
      </w:r>
      <w:r w:rsidR="0023246A" w:rsidRPr="004555AC">
        <w:t xml:space="preserve"> </w:t>
      </w:r>
      <w:bookmarkStart w:id="1" w:name="_Hlk111638065"/>
      <w:r w:rsidRPr="004555AC">
        <w:t xml:space="preserve">na određeno vrijeme radi </w:t>
      </w:r>
      <w:r w:rsidR="007F7796">
        <w:t>zamjene duže vrijeme odsutn</w:t>
      </w:r>
      <w:r w:rsidR="006C0294">
        <w:t>og</w:t>
      </w:r>
      <w:r w:rsidR="007F7796">
        <w:t xml:space="preserve"> službenika</w:t>
      </w:r>
      <w:r w:rsidRPr="004555AC">
        <w:t>, uz obvezan probni rad u trajanju od 2 mjeseca</w:t>
      </w:r>
      <w:bookmarkEnd w:id="1"/>
      <w:r w:rsidR="002B3323" w:rsidRPr="004555AC">
        <w:t>,</w:t>
      </w:r>
      <w:r w:rsidR="0023246A" w:rsidRPr="004555AC">
        <w:t xml:space="preserve"> </w:t>
      </w:r>
      <w:r w:rsidRPr="004555AC">
        <w:t>objavljen</w:t>
      </w:r>
      <w:r w:rsidR="002B3323" w:rsidRPr="004555AC">
        <w:t>og</w:t>
      </w:r>
      <w:r w:rsidRPr="004555AC">
        <w:t xml:space="preserve"> putem Hrvatskog zavoda za zapošljavanje, Područnog ureda u Zadru, od </w:t>
      </w:r>
      <w:r w:rsidR="001A2666">
        <w:t>30</w:t>
      </w:r>
      <w:r w:rsidRPr="004555AC">
        <w:t xml:space="preserve">. </w:t>
      </w:r>
      <w:r w:rsidR="006C0294">
        <w:t>siječnja</w:t>
      </w:r>
      <w:r w:rsidR="00682EC5">
        <w:t xml:space="preserve"> </w:t>
      </w:r>
      <w:r w:rsidRPr="004555AC">
        <w:t>202</w:t>
      </w:r>
      <w:r w:rsidR="006C0294">
        <w:t>5</w:t>
      </w:r>
      <w:r w:rsidRPr="004555AC">
        <w:t xml:space="preserve">. godine, održat će se: </w:t>
      </w:r>
    </w:p>
    <w:p w14:paraId="353D7993" w14:textId="77777777" w:rsidR="009113AE" w:rsidRPr="004555AC" w:rsidRDefault="009113AE" w:rsidP="009113AE"/>
    <w:p w14:paraId="126DBB7F" w14:textId="73149DDC" w:rsidR="009113AE" w:rsidRPr="004555AC" w:rsidRDefault="009113AE" w:rsidP="009113AE">
      <w:pPr>
        <w:jc w:val="center"/>
        <w:rPr>
          <w:b/>
          <w:u w:val="single"/>
        </w:rPr>
      </w:pPr>
      <w:r w:rsidRPr="004555AC">
        <w:rPr>
          <w:b/>
          <w:u w:val="single"/>
        </w:rPr>
        <w:t xml:space="preserve">dana </w:t>
      </w:r>
      <w:r w:rsidR="00C85978">
        <w:rPr>
          <w:b/>
          <w:u w:val="single"/>
        </w:rPr>
        <w:t>24.</w:t>
      </w:r>
      <w:r w:rsidRPr="004555AC">
        <w:rPr>
          <w:b/>
          <w:u w:val="single"/>
        </w:rPr>
        <w:t xml:space="preserve"> </w:t>
      </w:r>
      <w:r w:rsidR="006C0294">
        <w:rPr>
          <w:b/>
          <w:u w:val="single"/>
        </w:rPr>
        <w:t>veljače</w:t>
      </w:r>
      <w:r w:rsidRPr="004555AC">
        <w:rPr>
          <w:b/>
          <w:u w:val="single"/>
        </w:rPr>
        <w:t xml:space="preserve"> (</w:t>
      </w:r>
      <w:r w:rsidR="00C85978">
        <w:rPr>
          <w:b/>
          <w:u w:val="single"/>
        </w:rPr>
        <w:t>ponedjeljak</w:t>
      </w:r>
      <w:r w:rsidRPr="004555AC">
        <w:rPr>
          <w:b/>
          <w:u w:val="single"/>
        </w:rPr>
        <w:t>) 202</w:t>
      </w:r>
      <w:r w:rsidR="007C20EE">
        <w:rPr>
          <w:b/>
          <w:u w:val="single"/>
        </w:rPr>
        <w:t>5</w:t>
      </w:r>
      <w:r w:rsidRPr="004555AC">
        <w:rPr>
          <w:b/>
          <w:u w:val="single"/>
        </w:rPr>
        <w:t xml:space="preserve">. godine u Domu Županije u prostorijama </w:t>
      </w:r>
      <w:r w:rsidR="00EF2E22">
        <w:rPr>
          <w:b/>
          <w:u w:val="single"/>
        </w:rPr>
        <w:t>Male</w:t>
      </w:r>
      <w:r w:rsidRPr="004555AC">
        <w:rPr>
          <w:b/>
          <w:u w:val="single"/>
        </w:rPr>
        <w:t xml:space="preserve"> vijećnice, Božidara Petranovića 8, 23000 Zadar, s početkom u </w:t>
      </w:r>
      <w:r w:rsidR="00C85978">
        <w:rPr>
          <w:b/>
          <w:u w:val="single"/>
        </w:rPr>
        <w:t xml:space="preserve">9.00 </w:t>
      </w:r>
      <w:r w:rsidRPr="004555AC">
        <w:rPr>
          <w:b/>
          <w:u w:val="single"/>
        </w:rPr>
        <w:t>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77777777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 odmah nakon pisanog testiranja.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Pr="004555AC" w:rsidRDefault="005B37E9" w:rsidP="009113AE">
      <w:pPr>
        <w:jc w:val="both"/>
      </w:pPr>
      <w:r w:rsidRPr="004555AC">
        <w:lastRenderedPageBreak/>
        <w:t>1.</w:t>
      </w:r>
      <w:r w:rsidR="009113AE" w:rsidRPr="004555AC">
        <w:t xml:space="preserve"> Kandidati su se dužni pridržavati utvrđenog vremena testiranja. Za kandidata, koji udovoljava propisanim i objavljenim uvjetima oglasa, a koji ne pristupi prethodnoj provjeri znanja i sposobnosti u zakazano vrijeme, bez obzira na razloge ili tijekom njena trajanja odustane od iste, smatrat će se da je povukao prijavu na oglas.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8CF40C2" w:rsidR="009113AE" w:rsidRPr="004555AC" w:rsidRDefault="005B37E9" w:rsidP="009113AE">
      <w:pPr>
        <w:jc w:val="both"/>
      </w:pPr>
      <w:r w:rsidRPr="004555AC">
        <w:t>2.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7CA09695" w:rsidR="009113AE" w:rsidRPr="004555AC" w:rsidRDefault="005B37E9" w:rsidP="009113AE">
      <w:pPr>
        <w:jc w:val="both"/>
      </w:pPr>
      <w:r w:rsidRPr="004555AC">
        <w:t>3.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61AA404E" w14:textId="0691CCF2" w:rsidR="00497777" w:rsidRDefault="005B37E9" w:rsidP="00497777">
      <w:pPr>
        <w:tabs>
          <w:tab w:val="num" w:pos="720"/>
        </w:tabs>
        <w:jc w:val="both"/>
        <w:rPr>
          <w:b/>
        </w:rPr>
      </w:pPr>
      <w:r w:rsidRPr="004555AC">
        <w:t>4.</w:t>
      </w:r>
      <w:r w:rsidR="009113AE" w:rsidRPr="004555AC">
        <w:t xml:space="preserve"> </w:t>
      </w:r>
      <w:bookmarkStart w:id="2" w:name="_Hlk78282358"/>
      <w:r w:rsidR="00D23B53" w:rsidRPr="004555AC">
        <w:t>Pravni izvori za pripremanje kandidata za prethodnu provjeru znanja</w:t>
      </w:r>
      <w:r w:rsidR="00DC157C" w:rsidRPr="004555AC">
        <w:t xml:space="preserve"> za </w:t>
      </w:r>
      <w:r w:rsidR="00A477E0">
        <w:t xml:space="preserve">radno mjesto </w:t>
      </w:r>
      <w:r w:rsidR="00DE2670">
        <w:t>višeg referenta</w:t>
      </w:r>
      <w:r w:rsidR="00DC157C" w:rsidRPr="004555AC">
        <w:t xml:space="preserve">, radno mjesto broj </w:t>
      </w:r>
      <w:r w:rsidR="00024EFF">
        <w:t>2</w:t>
      </w:r>
      <w:r w:rsidR="00DE2670">
        <w:t>44</w:t>
      </w:r>
      <w:r w:rsidR="00DC157C" w:rsidRPr="004555AC">
        <w:t>.</w:t>
      </w:r>
      <w:r w:rsidR="00000F64" w:rsidRPr="004555AC">
        <w:t xml:space="preserve"> iz Pravilnika, </w:t>
      </w:r>
      <w:r w:rsidR="00497777">
        <w:t xml:space="preserve">u </w:t>
      </w:r>
      <w:r w:rsidR="00DC157C" w:rsidRPr="004555AC">
        <w:t>Upravnom odjelu</w:t>
      </w:r>
      <w:r w:rsidR="00DE2670">
        <w:t xml:space="preserve"> za hrvatske branitelje, udruge, demografiju i socijalnu politiku</w:t>
      </w:r>
      <w:r w:rsidR="00DE2670" w:rsidRPr="004555AC">
        <w:t>, Odsjek za</w:t>
      </w:r>
      <w:r w:rsidR="00DE2670">
        <w:t xml:space="preserve"> hrvatske branitelje i udruge, Pododsjek za hrvatske branitelje i civilne stradalnike Domovinskog rata</w:t>
      </w:r>
      <w:r w:rsidR="00000F64" w:rsidRPr="004555AC">
        <w:t xml:space="preserve">, </w:t>
      </w:r>
      <w:r w:rsidR="00D23B53" w:rsidRPr="004555AC">
        <w:t>su sljedeći:</w:t>
      </w:r>
      <w:r w:rsidR="00D23B53" w:rsidRPr="004555AC">
        <w:rPr>
          <w:b/>
        </w:rPr>
        <w:t xml:space="preserve"> </w:t>
      </w:r>
    </w:p>
    <w:p w14:paraId="24DE4685" w14:textId="77777777" w:rsidR="00B8293C" w:rsidRDefault="00B8293C" w:rsidP="00497777">
      <w:pPr>
        <w:tabs>
          <w:tab w:val="num" w:pos="720"/>
        </w:tabs>
        <w:jc w:val="both"/>
        <w:rPr>
          <w:b/>
        </w:rPr>
      </w:pPr>
    </w:p>
    <w:p w14:paraId="31C2E238" w14:textId="45C831FD" w:rsidR="00B8293C" w:rsidRPr="00F75615" w:rsidRDefault="005224B3" w:rsidP="00B8293C">
      <w:pPr>
        <w:ind w:left="705" w:hanging="705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Pr="00F75615">
        <w:rPr>
          <w:color w:val="000000"/>
        </w:rPr>
        <w:t>Zakon o hrvatskim braniteljima iz Domovinskog rata i članovima njihovih obitelji („Narodne novine“ broj 121/17, 98/19, 84/21</w:t>
      </w:r>
      <w:r w:rsidR="00983AAE">
        <w:rPr>
          <w:color w:val="000000"/>
        </w:rPr>
        <w:t xml:space="preserve">, </w:t>
      </w:r>
      <w:r w:rsidRPr="00F75615">
        <w:rPr>
          <w:color w:val="000000"/>
        </w:rPr>
        <w:t>156/23), od članka 1. do članka 25.d, od članka 57. do članka 82., od članka 101. do članka 138. i od članka 149. do članka 189.;</w:t>
      </w:r>
    </w:p>
    <w:p w14:paraId="721C6DD2" w14:textId="46D8501E" w:rsidR="005224B3" w:rsidRPr="00F75615" w:rsidRDefault="005224B3" w:rsidP="005224B3">
      <w:pPr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Pr="00F75615">
        <w:rPr>
          <w:color w:val="000000"/>
        </w:rPr>
        <w:t>Zakon o civilnim stradalnicima Domovinskog rata („Narodne novine“ broj 84/21)</w:t>
      </w:r>
      <w:r>
        <w:rPr>
          <w:color w:val="000000"/>
        </w:rPr>
        <w:t>;</w:t>
      </w:r>
    </w:p>
    <w:p w14:paraId="47AE037B" w14:textId="08895406" w:rsidR="005224B3" w:rsidRDefault="005224B3" w:rsidP="00B8293C">
      <w:pPr>
        <w:ind w:left="705" w:hanging="705"/>
        <w:jc w:val="both"/>
        <w:rPr>
          <w:color w:val="000000"/>
        </w:rPr>
      </w:pPr>
      <w:r w:rsidRPr="00F75615">
        <w:rPr>
          <w:color w:val="000000"/>
        </w:rPr>
        <w:t>-</w:t>
      </w:r>
      <w:r>
        <w:rPr>
          <w:color w:val="000000"/>
        </w:rPr>
        <w:tab/>
      </w:r>
      <w:r w:rsidRPr="00F75615">
        <w:rPr>
          <w:color w:val="000000"/>
        </w:rPr>
        <w:t>Zakon o općem upravnom postupku („Narodne novine“ broj 47/09, 110/21), od članka 1. do članka 149.;</w:t>
      </w:r>
    </w:p>
    <w:p w14:paraId="79C858A0" w14:textId="29F13D98" w:rsidR="005224B3" w:rsidRPr="005B66A6" w:rsidRDefault="005224B3" w:rsidP="00B8293C">
      <w:pPr>
        <w:ind w:left="705" w:hanging="705"/>
        <w:jc w:val="both"/>
        <w:rPr>
          <w:bCs/>
        </w:rPr>
      </w:pPr>
      <w:r w:rsidRPr="005B66A6">
        <w:rPr>
          <w:bCs/>
        </w:rPr>
        <w:t xml:space="preserve">- </w:t>
      </w:r>
      <w:r w:rsidR="00B8293C">
        <w:rPr>
          <w:bCs/>
        </w:rPr>
        <w:tab/>
      </w:r>
      <w:r w:rsidRPr="005B66A6">
        <w:rPr>
          <w:bCs/>
        </w:rPr>
        <w:t xml:space="preserve">Statut Zadarske županije („Službeni glasnik Zadarske županije“ broj 11/2018 – pročišćeni tekst, 5/20, 5/21). </w:t>
      </w:r>
    </w:p>
    <w:p w14:paraId="0A72CA04" w14:textId="77777777" w:rsidR="00DC157C" w:rsidRPr="00DC157C" w:rsidRDefault="00DC157C" w:rsidP="00B11F7A">
      <w:pPr>
        <w:contextualSpacing/>
        <w:jc w:val="both"/>
      </w:pPr>
    </w:p>
    <w:p w14:paraId="28A9BDA1" w14:textId="77777777" w:rsidR="00D23B53" w:rsidRPr="004555AC" w:rsidRDefault="00D23B53" w:rsidP="00D23B53">
      <w:pPr>
        <w:jc w:val="both"/>
      </w:pPr>
      <w:r w:rsidRPr="004555AC">
        <w:t xml:space="preserve">Izvori za pripremu kandidata objavljeni u „Narodnim novinama“ dostupni su na mrežnoj stranici </w:t>
      </w:r>
      <w:hyperlink r:id="rId8" w:history="1">
        <w:r w:rsidRPr="004555AC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4555AC">
        <w:rPr>
          <w:rFonts w:eastAsia="Calibri"/>
          <w:lang w:eastAsia="en-US"/>
        </w:rPr>
        <w:t>,</w:t>
      </w:r>
      <w:r w:rsidRPr="004555AC">
        <w:rPr>
          <w:rFonts w:ascii="Calibri" w:eastAsia="Calibri" w:hAnsi="Calibri"/>
          <w:lang w:eastAsia="en-US"/>
        </w:rPr>
        <w:t xml:space="preserve"> </w:t>
      </w:r>
      <w:r w:rsidRPr="004555AC">
        <w:t xml:space="preserve">izvor objavljen u „Službenom glasniku Zadarske županije“ dostupan je na linku </w:t>
      </w:r>
      <w:hyperlink r:id="rId9" w:history="1">
        <w:r w:rsidRPr="004555AC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4555AC">
        <w:t xml:space="preserve"> .</w:t>
      </w:r>
    </w:p>
    <w:bookmarkEnd w:id="2"/>
    <w:p w14:paraId="7EC2909D" w14:textId="33E1974F" w:rsidR="009113AE" w:rsidRPr="004555AC" w:rsidRDefault="009113AE" w:rsidP="009113AE">
      <w:pPr>
        <w:jc w:val="both"/>
      </w:pPr>
    </w:p>
    <w:p w14:paraId="7DD71825" w14:textId="37AD5E48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5.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19FAB875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t>6.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2C29055B" w:rsidR="009113AE" w:rsidRPr="004555AC" w:rsidRDefault="005B37E9" w:rsidP="009113AE">
      <w:pPr>
        <w:jc w:val="both"/>
      </w:pPr>
      <w:r w:rsidRPr="004555AC">
        <w:t>7.</w:t>
      </w:r>
      <w:r w:rsidR="009113AE" w:rsidRPr="004555AC">
        <w:t xml:space="preserve"> Pisana provjera znanja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0423AE57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497777">
        <w:t xml:space="preserve"> </w:t>
      </w:r>
      <w:r w:rsidR="00756C5D" w:rsidRPr="004555AC">
        <w:t xml:space="preserve">S kandidatom koji je položio pisano testiranje, Povjerenstvo za provedbu oglasa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lastRenderedPageBreak/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6DD800A2" w:rsidR="009113AE" w:rsidRPr="004555AC" w:rsidRDefault="005B37E9" w:rsidP="009113AE">
      <w:pPr>
        <w:jc w:val="both"/>
      </w:pPr>
      <w:r w:rsidRPr="004555AC">
        <w:t>8.</w:t>
      </w:r>
      <w:r w:rsidR="009113AE" w:rsidRPr="004555AC">
        <w:t xml:space="preserve"> Kandidat koji je pristupio prethodnoj provjeri znanja</w:t>
      </w:r>
      <w:r w:rsidR="00FE2FB4">
        <w:t xml:space="preserve"> </w:t>
      </w:r>
      <w:r w:rsidR="009113AE" w:rsidRPr="004555AC">
        <w:t>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0C3DD00E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</w:t>
      </w:r>
      <w:r w:rsidR="00D36029">
        <w:t>pročelniku</w:t>
      </w:r>
      <w:r w:rsidR="00574925">
        <w:t xml:space="preserve"> </w:t>
      </w:r>
      <w:r w:rsidR="005F7CE9">
        <w:t xml:space="preserve">Upravnog odjela </w:t>
      </w:r>
      <w:r w:rsidR="00574925">
        <w:t>za</w:t>
      </w:r>
      <w:r w:rsidR="00A560F7">
        <w:t xml:space="preserve"> hrvatske branitelje, udruge, demografiju i socijalnu politiku</w:t>
      </w:r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7813E4A8" w:rsidR="009113AE" w:rsidRPr="004555AC" w:rsidRDefault="005B37E9" w:rsidP="009113AE">
      <w:pPr>
        <w:jc w:val="both"/>
      </w:pPr>
      <w:r w:rsidRPr="004555AC">
        <w:t xml:space="preserve">10. </w:t>
      </w:r>
      <w:r w:rsidR="00FF1B8E">
        <w:t>P</w:t>
      </w:r>
      <w:r w:rsidR="00574925" w:rsidRPr="00574925">
        <w:t>ročelni</w:t>
      </w:r>
      <w:r w:rsidR="00FF1B8E">
        <w:t>k</w:t>
      </w:r>
      <w:r w:rsidR="00574925" w:rsidRPr="00574925">
        <w:t xml:space="preserve"> </w:t>
      </w:r>
      <w:r w:rsidR="005F7CE9">
        <w:t>Upravnog odjela</w:t>
      </w:r>
      <w:r w:rsidR="00574925" w:rsidRPr="00574925">
        <w:t xml:space="preserve"> za </w:t>
      </w:r>
      <w:r w:rsidR="00A560F7">
        <w:t>hrvatske branitelje, udruge, demografiju i socijalnu politiku</w:t>
      </w:r>
      <w:r w:rsidR="00A560F7" w:rsidRPr="004555AC">
        <w:t xml:space="preserve"> </w:t>
      </w:r>
      <w:r w:rsidR="009113AE" w:rsidRPr="004555AC">
        <w:t>donijet će rješenje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26AE5961" w14:textId="5BD4239A" w:rsidR="00915025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>s</w:t>
      </w:r>
      <w:r w:rsidR="00915025">
        <w:t xml:space="preserve"> danom</w:t>
      </w:r>
      <w:r w:rsidR="00C85978">
        <w:t xml:space="preserve"> 17.</w:t>
      </w:r>
      <w:r w:rsidR="00844CBD">
        <w:t xml:space="preserve"> veljače</w:t>
      </w:r>
      <w:r w:rsidR="00FF1B8E">
        <w:t xml:space="preserve"> </w:t>
      </w:r>
      <w:r w:rsidR="00915025">
        <w:t>202</w:t>
      </w:r>
      <w:r w:rsidR="00FF1B8E">
        <w:t>5</w:t>
      </w:r>
      <w:r w:rsidR="00915025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04F1793" w:rsidR="009113AE" w:rsidRPr="004555AC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b/>
          <w:sz w:val="24"/>
          <w:szCs w:val="24"/>
        </w:rPr>
        <w:t xml:space="preserve"> </w:t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  <w:t xml:space="preserve"> </w:t>
      </w:r>
      <w:r w:rsidR="00F169C0" w:rsidRPr="004555AC">
        <w:rPr>
          <w:b/>
          <w:sz w:val="24"/>
          <w:szCs w:val="24"/>
        </w:rPr>
        <w:tab/>
      </w:r>
      <w:r w:rsidR="00F169C0" w:rsidRPr="004555AC">
        <w:rPr>
          <w:b/>
          <w:sz w:val="24"/>
          <w:szCs w:val="24"/>
        </w:rPr>
        <w:tab/>
      </w:r>
      <w:r w:rsidR="005B37E9" w:rsidRPr="004555AC">
        <w:rPr>
          <w:b/>
          <w:sz w:val="24"/>
          <w:szCs w:val="24"/>
        </w:rPr>
        <w:t xml:space="preserve">        </w:t>
      </w:r>
      <w:r w:rsidRPr="004555AC">
        <w:rPr>
          <w:b/>
          <w:sz w:val="24"/>
          <w:szCs w:val="24"/>
        </w:rPr>
        <w:t xml:space="preserve"> </w:t>
      </w:r>
      <w:r w:rsidRPr="004555AC"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Pr="004555AC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7C0B3" w14:textId="77777777" w:rsidR="00C62700" w:rsidRDefault="00C62700">
      <w:r>
        <w:separator/>
      </w:r>
    </w:p>
  </w:endnote>
  <w:endnote w:type="continuationSeparator" w:id="0">
    <w:p w14:paraId="6834E058" w14:textId="77777777" w:rsidR="00C62700" w:rsidRDefault="00C62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1117" w14:textId="77777777" w:rsidR="00E90E90" w:rsidRDefault="00E90E9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8869409"/>
      <w:docPartObj>
        <w:docPartGallery w:val="Page Numbers (Bottom of Page)"/>
        <w:docPartUnique/>
      </w:docPartObj>
    </w:sdtPr>
    <w:sdtContent>
      <w:p w14:paraId="4DB84D0F" w14:textId="77777777" w:rsidR="00E90E90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E90E90" w:rsidRDefault="00E90E9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E5460" w14:textId="77777777" w:rsidR="00E90E90" w:rsidRDefault="00E90E9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EEB60" w14:textId="77777777" w:rsidR="00C62700" w:rsidRDefault="00C62700">
      <w:r>
        <w:separator/>
      </w:r>
    </w:p>
  </w:footnote>
  <w:footnote w:type="continuationSeparator" w:id="0">
    <w:p w14:paraId="5D6C7884" w14:textId="77777777" w:rsidR="00C62700" w:rsidRDefault="00C62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20829" w14:textId="77777777" w:rsidR="00E90E90" w:rsidRDefault="00E90E9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3FDF3" w14:textId="77777777" w:rsidR="00E90E90" w:rsidRDefault="00E90E90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5B732" w14:textId="77777777" w:rsidR="00E90E90" w:rsidRDefault="00E90E9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3"/>
  </w:num>
  <w:num w:numId="5" w16cid:durableId="2064520120">
    <w:abstractNumId w:val="4"/>
  </w:num>
  <w:num w:numId="6" w16cid:durableId="19177878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24EFF"/>
    <w:rsid w:val="000472A9"/>
    <w:rsid w:val="000F4AEF"/>
    <w:rsid w:val="001422E5"/>
    <w:rsid w:val="001530FA"/>
    <w:rsid w:val="00183F7C"/>
    <w:rsid w:val="001A2666"/>
    <w:rsid w:val="001C3B68"/>
    <w:rsid w:val="00200B90"/>
    <w:rsid w:val="0023246A"/>
    <w:rsid w:val="00257FB8"/>
    <w:rsid w:val="00284573"/>
    <w:rsid w:val="002932EF"/>
    <w:rsid w:val="002B3323"/>
    <w:rsid w:val="002C0CC2"/>
    <w:rsid w:val="002F26B3"/>
    <w:rsid w:val="003613AC"/>
    <w:rsid w:val="00390588"/>
    <w:rsid w:val="0039645F"/>
    <w:rsid w:val="003C325E"/>
    <w:rsid w:val="00427701"/>
    <w:rsid w:val="004555AC"/>
    <w:rsid w:val="00464584"/>
    <w:rsid w:val="00480F14"/>
    <w:rsid w:val="00497777"/>
    <w:rsid w:val="004C54DD"/>
    <w:rsid w:val="005224B3"/>
    <w:rsid w:val="00553694"/>
    <w:rsid w:val="005621F2"/>
    <w:rsid w:val="005644B4"/>
    <w:rsid w:val="00574925"/>
    <w:rsid w:val="00577C07"/>
    <w:rsid w:val="00596AF3"/>
    <w:rsid w:val="005974C7"/>
    <w:rsid w:val="005B21B4"/>
    <w:rsid w:val="005B37E9"/>
    <w:rsid w:val="005B7001"/>
    <w:rsid w:val="005F7CE9"/>
    <w:rsid w:val="00611299"/>
    <w:rsid w:val="006115A0"/>
    <w:rsid w:val="00622819"/>
    <w:rsid w:val="00625C25"/>
    <w:rsid w:val="006421C2"/>
    <w:rsid w:val="0064760A"/>
    <w:rsid w:val="006542E2"/>
    <w:rsid w:val="00667406"/>
    <w:rsid w:val="00682EC5"/>
    <w:rsid w:val="00687F1B"/>
    <w:rsid w:val="006B7A15"/>
    <w:rsid w:val="006C0294"/>
    <w:rsid w:val="006C24A0"/>
    <w:rsid w:val="006D7444"/>
    <w:rsid w:val="00710B1B"/>
    <w:rsid w:val="00731842"/>
    <w:rsid w:val="0073714E"/>
    <w:rsid w:val="00756C5D"/>
    <w:rsid w:val="00787149"/>
    <w:rsid w:val="0079436E"/>
    <w:rsid w:val="007A01A0"/>
    <w:rsid w:val="007A1F4A"/>
    <w:rsid w:val="007A441D"/>
    <w:rsid w:val="007C20EE"/>
    <w:rsid w:val="007E4A1E"/>
    <w:rsid w:val="007F7796"/>
    <w:rsid w:val="008031E8"/>
    <w:rsid w:val="008113EA"/>
    <w:rsid w:val="00844CBD"/>
    <w:rsid w:val="008463E4"/>
    <w:rsid w:val="00846B92"/>
    <w:rsid w:val="00877807"/>
    <w:rsid w:val="008A5EE4"/>
    <w:rsid w:val="008C257F"/>
    <w:rsid w:val="009023C2"/>
    <w:rsid w:val="009113AE"/>
    <w:rsid w:val="00915025"/>
    <w:rsid w:val="00977A86"/>
    <w:rsid w:val="00983AAE"/>
    <w:rsid w:val="0099446D"/>
    <w:rsid w:val="009B350F"/>
    <w:rsid w:val="009C137C"/>
    <w:rsid w:val="009E6E76"/>
    <w:rsid w:val="009F5335"/>
    <w:rsid w:val="00A477E0"/>
    <w:rsid w:val="00A560F7"/>
    <w:rsid w:val="00AE47AC"/>
    <w:rsid w:val="00AE4B30"/>
    <w:rsid w:val="00B11F7A"/>
    <w:rsid w:val="00B22DB7"/>
    <w:rsid w:val="00B8293C"/>
    <w:rsid w:val="00B85846"/>
    <w:rsid w:val="00B952E6"/>
    <w:rsid w:val="00BB7D6A"/>
    <w:rsid w:val="00BF15FD"/>
    <w:rsid w:val="00C013D2"/>
    <w:rsid w:val="00C24F64"/>
    <w:rsid w:val="00C62700"/>
    <w:rsid w:val="00C8304C"/>
    <w:rsid w:val="00C85978"/>
    <w:rsid w:val="00C86F94"/>
    <w:rsid w:val="00CA207A"/>
    <w:rsid w:val="00CF4154"/>
    <w:rsid w:val="00D23B53"/>
    <w:rsid w:val="00D36029"/>
    <w:rsid w:val="00D47ECA"/>
    <w:rsid w:val="00D55E92"/>
    <w:rsid w:val="00D741C8"/>
    <w:rsid w:val="00D754AB"/>
    <w:rsid w:val="00D83F59"/>
    <w:rsid w:val="00DA7120"/>
    <w:rsid w:val="00DC157C"/>
    <w:rsid w:val="00DC5B43"/>
    <w:rsid w:val="00DE2670"/>
    <w:rsid w:val="00DF3E24"/>
    <w:rsid w:val="00E12E0E"/>
    <w:rsid w:val="00E20B10"/>
    <w:rsid w:val="00E40F24"/>
    <w:rsid w:val="00E458B9"/>
    <w:rsid w:val="00E90E90"/>
    <w:rsid w:val="00ED0498"/>
    <w:rsid w:val="00EF2E22"/>
    <w:rsid w:val="00F02E43"/>
    <w:rsid w:val="00F169C0"/>
    <w:rsid w:val="00F20818"/>
    <w:rsid w:val="00F655D6"/>
    <w:rsid w:val="00F66AA4"/>
    <w:rsid w:val="00F708FE"/>
    <w:rsid w:val="00FE2FB4"/>
    <w:rsid w:val="00FF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62281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22819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22819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2281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22819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Eliana Bušljeta</cp:lastModifiedBy>
  <cp:revision>39</cp:revision>
  <cp:lastPrinted>2025-02-17T11:32:00Z</cp:lastPrinted>
  <dcterms:created xsi:type="dcterms:W3CDTF">2024-12-17T08:27:00Z</dcterms:created>
  <dcterms:modified xsi:type="dcterms:W3CDTF">2025-02-17T11:37:00Z</dcterms:modified>
</cp:coreProperties>
</file>