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F937B6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967293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samostalnog upravnog referenta za prostorno uređenje i gradnju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916550">
        <w:rPr>
          <w:b/>
        </w:rPr>
        <w:t>3/15-01/118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375DDA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916550">
        <w:rPr>
          <w:b/>
        </w:rPr>
        <w:t>29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916550">
        <w:rPr>
          <w:b/>
        </w:rPr>
        <w:t>prosinca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1D224A">
        <w:t>oglasa</w:t>
      </w:r>
      <w:r w:rsidRPr="004574A3">
        <w:t xml:space="preserve"> za prijam u službu </w:t>
      </w:r>
      <w:r w:rsidR="00916550">
        <w:t>3</w:t>
      </w:r>
      <w:r w:rsidR="009632EB">
        <w:t xml:space="preserve"> </w:t>
      </w:r>
      <w:r w:rsidR="00916550">
        <w:t>izvršitelja</w:t>
      </w:r>
      <w:r w:rsidR="00C32134" w:rsidRPr="004574A3">
        <w:t>, na određeno vrijeme</w:t>
      </w:r>
      <w:r w:rsidR="00F1778D">
        <w:t xml:space="preserve"> d</w:t>
      </w:r>
      <w:r w:rsidR="00575EAF">
        <w:t>o</w:t>
      </w:r>
      <w:r w:rsidR="00F1778D">
        <w:t xml:space="preserve"> </w:t>
      </w:r>
      <w:r w:rsidR="00916550">
        <w:t>6</w:t>
      </w:r>
      <w:r w:rsidR="00F1778D">
        <w:t xml:space="preserve"> mjesec</w:t>
      </w:r>
      <w:r w:rsidR="00575EAF">
        <w:t>i</w:t>
      </w:r>
      <w:r w:rsidR="00C32134" w:rsidRPr="004574A3">
        <w:t>,</w:t>
      </w:r>
      <w:r w:rsidR="001D224A">
        <w:t xml:space="preserve"> na </w:t>
      </w:r>
      <w:r w:rsidR="00165136">
        <w:t xml:space="preserve">radno mjesto br. </w:t>
      </w:r>
      <w:r w:rsidR="00003DB8">
        <w:t>8</w:t>
      </w:r>
      <w:r w:rsidR="00916550">
        <w:t>5</w:t>
      </w:r>
      <w:r w:rsidR="00165136">
        <w:t>. iz Prav</w:t>
      </w:r>
      <w:r w:rsidR="00085650">
        <w:t xml:space="preserve">ilnika o unutarnjem redu upravnih tijela Zadarske županije, </w:t>
      </w:r>
      <w:r w:rsidR="00967293">
        <w:t>samostalni upravni</w:t>
      </w:r>
      <w:r w:rsidR="00085650">
        <w:t xml:space="preserve"> </w:t>
      </w:r>
      <w:r w:rsidR="00003DB8">
        <w:t>referent za prostorno uređenje i gradnju</w:t>
      </w:r>
      <w:r w:rsidR="00085650">
        <w:t xml:space="preserve"> u Upravni odjel za </w:t>
      </w:r>
      <w:r w:rsidR="00003DB8">
        <w:t>provedbu dokumenata prostornog uređenja i gradnje</w:t>
      </w:r>
      <w:r w:rsidR="00085650">
        <w:t>,</w:t>
      </w:r>
      <w:r w:rsidR="00003DB8">
        <w:t xml:space="preserve"> s mjestom rada u Zadru,</w:t>
      </w:r>
      <w:r w:rsidR="00085650">
        <w:t xml:space="preserve"> objavljuje slijedeći </w:t>
      </w:r>
    </w:p>
    <w:p w:rsidR="007E5FC7" w:rsidRPr="004574A3" w:rsidRDefault="007E5FC7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967293">
        <w:rPr>
          <w:b/>
        </w:rPr>
        <w:t>samostalnog upravnog</w:t>
      </w:r>
      <w:r w:rsidR="00375DDA">
        <w:rPr>
          <w:b/>
        </w:rPr>
        <w:t xml:space="preserve"> </w:t>
      </w:r>
      <w:r w:rsidR="00003DB8">
        <w:rPr>
          <w:b/>
        </w:rPr>
        <w:t>referenta za prostorno uređenje i gradnju</w:t>
      </w:r>
      <w:r w:rsidRPr="004574A3">
        <w:rPr>
          <w:b/>
        </w:rPr>
        <w:t xml:space="preserve"> u Upravni odjel za </w:t>
      </w:r>
      <w:r w:rsidR="00003DB8">
        <w:rPr>
          <w:b/>
        </w:rPr>
        <w:t>provedbu dokumenata prostornog uređenja i gradnje, s mjestom rada u Zadru,</w:t>
      </w:r>
      <w:r w:rsidRPr="004574A3">
        <w:rPr>
          <w:b/>
        </w:rPr>
        <w:t xml:space="preserve"> na određeno vrijeme</w:t>
      </w:r>
      <w:r w:rsidR="00027630">
        <w:rPr>
          <w:b/>
        </w:rPr>
        <w:t xml:space="preserve"> d</w:t>
      </w:r>
      <w:r w:rsidR="00B46037">
        <w:rPr>
          <w:b/>
        </w:rPr>
        <w:t>o</w:t>
      </w:r>
      <w:r w:rsidR="00027630">
        <w:rPr>
          <w:b/>
        </w:rPr>
        <w:t xml:space="preserve"> </w:t>
      </w:r>
      <w:r w:rsidR="00916550">
        <w:rPr>
          <w:b/>
        </w:rPr>
        <w:t>6</w:t>
      </w:r>
      <w:r w:rsidR="00027630">
        <w:rPr>
          <w:b/>
        </w:rPr>
        <w:t xml:space="preserve"> mjesec</w:t>
      </w:r>
      <w:r w:rsidR="00003DB8">
        <w:rPr>
          <w:b/>
        </w:rPr>
        <w:t>a</w:t>
      </w:r>
      <w:r w:rsidR="004574A3">
        <w:rPr>
          <w:b/>
        </w:rPr>
        <w:t xml:space="preserve">, </w:t>
      </w:r>
      <w:r w:rsidR="00085650">
        <w:rPr>
          <w:b/>
        </w:rPr>
        <w:t xml:space="preserve">radi </w:t>
      </w:r>
      <w:r w:rsidR="0014600E">
        <w:rPr>
          <w:b/>
        </w:rPr>
        <w:t>poslova čiji se opseg privremeno povećao</w:t>
      </w:r>
      <w:r w:rsidR="00085650">
        <w:rPr>
          <w:b/>
        </w:rPr>
        <w:t>,</w:t>
      </w:r>
      <w:r w:rsidR="0014600E">
        <w:rPr>
          <w:b/>
        </w:rPr>
        <w:t xml:space="preserve"> a zbog provedbe Zakona o postupanju s nezakonito izgrađenim zgradama („Narodne novine“</w:t>
      </w:r>
      <w:r w:rsidR="00F27038">
        <w:rPr>
          <w:b/>
        </w:rPr>
        <w:t xml:space="preserve"> broj 86/12, 143/13),</w:t>
      </w:r>
      <w:r w:rsidR="001D224A">
        <w:rPr>
          <w:b/>
        </w:rPr>
        <w:t xml:space="preserve"> </w:t>
      </w:r>
      <w:r w:rsidR="004574A3">
        <w:rPr>
          <w:b/>
        </w:rPr>
        <w:t xml:space="preserve">uz 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1D224A">
        <w:rPr>
          <w:b/>
        </w:rPr>
        <w:t>2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1D224A">
        <w:t xml:space="preserve">putem Hrvatskog zavoda za zapošljavanje, Područnog ureda u Zadru, dana </w:t>
      </w:r>
      <w:r w:rsidR="005D3052">
        <w:t>2</w:t>
      </w:r>
      <w:r w:rsidR="00085650">
        <w:t xml:space="preserve">. </w:t>
      </w:r>
      <w:r w:rsidR="00916550">
        <w:t>prosinca</w:t>
      </w:r>
      <w:r w:rsidR="004574A3">
        <w:t xml:space="preserve">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866587">
        <w:rPr>
          <w:b/>
          <w:u w:val="single"/>
        </w:rPr>
        <w:t>7</w:t>
      </w:r>
      <w:r w:rsidRPr="004574A3">
        <w:rPr>
          <w:b/>
          <w:u w:val="single"/>
        </w:rPr>
        <w:t xml:space="preserve">. </w:t>
      </w:r>
      <w:r w:rsidR="00916550">
        <w:rPr>
          <w:b/>
          <w:u w:val="single"/>
        </w:rPr>
        <w:t>siječnja</w:t>
      </w:r>
      <w:r w:rsidRPr="004574A3">
        <w:rPr>
          <w:b/>
          <w:u w:val="single"/>
        </w:rPr>
        <w:t xml:space="preserve"> (</w:t>
      </w:r>
      <w:r w:rsidR="00916550">
        <w:rPr>
          <w:b/>
          <w:u w:val="single"/>
        </w:rPr>
        <w:t>četvrtak</w:t>
      </w:r>
      <w:r w:rsidRPr="004574A3">
        <w:rPr>
          <w:b/>
          <w:u w:val="single"/>
        </w:rPr>
        <w:t>) 201</w:t>
      </w:r>
      <w:r w:rsidR="00916550">
        <w:rPr>
          <w:b/>
          <w:u w:val="single"/>
        </w:rPr>
        <w:t>6</w:t>
      </w:r>
      <w:r w:rsidRPr="004574A3">
        <w:rPr>
          <w:b/>
          <w:u w:val="single"/>
        </w:rPr>
        <w:t xml:space="preserve">. godine u Domu Županije u prostorijama </w:t>
      </w:r>
      <w:r w:rsidR="00916550">
        <w:rPr>
          <w:b/>
          <w:u w:val="single"/>
        </w:rPr>
        <w:t>Velike</w:t>
      </w:r>
      <w:r w:rsidRPr="004574A3">
        <w:rPr>
          <w:b/>
          <w:u w:val="single"/>
        </w:rPr>
        <w:t xml:space="preserve"> vijećnice, Božidara Petranovića 8, 23000 Zadar, s početkom u </w:t>
      </w:r>
      <w:r w:rsidR="00916550">
        <w:rPr>
          <w:b/>
          <w:u w:val="single"/>
        </w:rPr>
        <w:t>9</w:t>
      </w:r>
      <w:r w:rsidRPr="004574A3">
        <w:rPr>
          <w:b/>
          <w:u w:val="single"/>
        </w:rPr>
        <w:t>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FD1A7E" w:rsidRDefault="00375DDA" w:rsidP="00D3439D">
      <w:pPr>
        <w:jc w:val="both"/>
      </w:pPr>
      <w:r>
        <w:lastRenderedPageBreak/>
        <w:t xml:space="preserve">1. </w:t>
      </w:r>
      <w:r w:rsidR="00916550">
        <w:t>Lovre Čačić</w:t>
      </w:r>
    </w:p>
    <w:p w:rsidR="00990A6F" w:rsidRDefault="00866587" w:rsidP="00D3439D">
      <w:pPr>
        <w:jc w:val="both"/>
      </w:pPr>
      <w:r>
        <w:t xml:space="preserve">2. </w:t>
      </w:r>
      <w:r w:rsidR="00916550">
        <w:t>Višnja Batur Ropuš</w:t>
      </w:r>
    </w:p>
    <w:p w:rsidR="00BB433F" w:rsidRDefault="00990A6F" w:rsidP="00D3439D">
      <w:pPr>
        <w:jc w:val="both"/>
      </w:pPr>
      <w:r>
        <w:t xml:space="preserve">3. </w:t>
      </w:r>
      <w:r w:rsidR="00916550">
        <w:t>Marija Rogoznica Ležaić</w:t>
      </w:r>
    </w:p>
    <w:p w:rsidR="00916550" w:rsidRDefault="00916550" w:rsidP="00D3439D">
      <w:pPr>
        <w:jc w:val="both"/>
      </w:pPr>
      <w:r>
        <w:t>4. Lucija Melada</w:t>
      </w:r>
    </w:p>
    <w:p w:rsidR="00916550" w:rsidRDefault="00916550" w:rsidP="00D3439D">
      <w:pPr>
        <w:jc w:val="both"/>
      </w:pPr>
      <w:r>
        <w:lastRenderedPageBreak/>
        <w:t>5. Ana Martinović</w:t>
      </w:r>
    </w:p>
    <w:p w:rsidR="00916550" w:rsidRDefault="00916550" w:rsidP="00D3439D">
      <w:pPr>
        <w:jc w:val="both"/>
      </w:pPr>
      <w:r>
        <w:t>6. Ivana Baričević</w:t>
      </w:r>
    </w:p>
    <w:p w:rsidR="002867F6" w:rsidRDefault="002867F6" w:rsidP="00D3439D">
      <w:pPr>
        <w:jc w:val="both"/>
      </w:pPr>
      <w:r>
        <w:t>7. Tomislav Vrkić</w:t>
      </w:r>
    </w:p>
    <w:p w:rsidR="00916550" w:rsidRPr="00916550" w:rsidRDefault="00916550" w:rsidP="00D3439D">
      <w:pPr>
        <w:jc w:val="both"/>
        <w:sectPr w:rsidR="00916550" w:rsidRPr="00916550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D3439D" w:rsidRPr="004574A3" w:rsidRDefault="00D3439D" w:rsidP="00D3439D">
      <w:pPr>
        <w:jc w:val="both"/>
      </w:pPr>
      <w:r w:rsidRPr="004574A3">
        <w:lastRenderedPageBreak/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  <w:bookmarkStart w:id="0" w:name="_GoBack"/>
      <w:bookmarkEnd w:id="0"/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677B27">
        <w:t>samostalnog upravnog</w:t>
      </w:r>
      <w:r w:rsidR="009347DC">
        <w:t xml:space="preserve"> </w:t>
      </w:r>
      <w:r w:rsidR="00866587">
        <w:t>referent</w:t>
      </w:r>
      <w:r w:rsidR="00677B27">
        <w:t>a</w:t>
      </w:r>
      <w:r w:rsidR="00866587">
        <w:t xml:space="preserve">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5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6" w:history="1">
        <w:r w:rsidRPr="000C5F6E">
          <w:rPr>
            <w:color w:val="0000FF"/>
            <w:u w:val="single"/>
          </w:rPr>
          <w:t>zadarska županija-služb</w:t>
        </w:r>
        <w:r w:rsidRPr="000C5F6E">
          <w:rPr>
            <w:color w:val="0000FF"/>
            <w:u w:val="single"/>
          </w:rPr>
          <w:t>e</w:t>
        </w:r>
        <w:r w:rsidRPr="000C5F6E">
          <w:rPr>
            <w:color w:val="0000FF"/>
            <w:u w:val="single"/>
          </w:rPr>
          <w:t>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0C5F6E" w:rsidRDefault="000C5F6E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 xml:space="preserve">0 pitanja. Bodovanje pisanog testiranja vršit će se na način da broj točnih odgovora bude podijeljen sa 2, što zaokruženo na jednu decimalu daje broj </w:t>
      </w:r>
      <w:r w:rsidR="007763B4" w:rsidRPr="004574A3">
        <w:lastRenderedPageBreak/>
        <w:t>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BB29F1">
        <w:t>29</w:t>
      </w:r>
      <w:r w:rsidRPr="004574A3">
        <w:t xml:space="preserve">. </w:t>
      </w:r>
      <w:r w:rsidR="00BB29F1">
        <w:t>prosinca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71" w:rsidRDefault="00705671" w:rsidP="009101C7">
      <w:r>
        <w:separator/>
      </w:r>
    </w:p>
  </w:endnote>
  <w:endnote w:type="continuationSeparator" w:id="0">
    <w:p w:rsidR="00705671" w:rsidRDefault="00705671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9BC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71" w:rsidRDefault="00705671" w:rsidP="009101C7">
      <w:r>
        <w:separator/>
      </w:r>
    </w:p>
  </w:footnote>
  <w:footnote w:type="continuationSeparator" w:id="0">
    <w:p w:rsidR="00705671" w:rsidRDefault="00705671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 w15:restartNumberingAfterBreak="0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 w15:restartNumberingAfterBreak="0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 w15:restartNumberingAfterBreak="0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3DB8"/>
    <w:rsid w:val="000044EA"/>
    <w:rsid w:val="00006BB6"/>
    <w:rsid w:val="0001032A"/>
    <w:rsid w:val="000105E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45F7F"/>
    <w:rsid w:val="0014600E"/>
    <w:rsid w:val="00157453"/>
    <w:rsid w:val="00165136"/>
    <w:rsid w:val="001749B1"/>
    <w:rsid w:val="00191B66"/>
    <w:rsid w:val="0019768A"/>
    <w:rsid w:val="001A5508"/>
    <w:rsid w:val="001D224A"/>
    <w:rsid w:val="001E77E6"/>
    <w:rsid w:val="002235A2"/>
    <w:rsid w:val="0022728A"/>
    <w:rsid w:val="002462A0"/>
    <w:rsid w:val="00264027"/>
    <w:rsid w:val="002647F3"/>
    <w:rsid w:val="002815C7"/>
    <w:rsid w:val="00285A82"/>
    <w:rsid w:val="002867F6"/>
    <w:rsid w:val="002A7F8C"/>
    <w:rsid w:val="002C12DA"/>
    <w:rsid w:val="002C60DB"/>
    <w:rsid w:val="002E3F3F"/>
    <w:rsid w:val="003047F9"/>
    <w:rsid w:val="003137E6"/>
    <w:rsid w:val="003143D7"/>
    <w:rsid w:val="00321F70"/>
    <w:rsid w:val="0032264D"/>
    <w:rsid w:val="00335CE3"/>
    <w:rsid w:val="00375DDA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4D7A3C"/>
    <w:rsid w:val="005064A9"/>
    <w:rsid w:val="00520211"/>
    <w:rsid w:val="0052314A"/>
    <w:rsid w:val="00536525"/>
    <w:rsid w:val="005433DE"/>
    <w:rsid w:val="00551C81"/>
    <w:rsid w:val="0055682D"/>
    <w:rsid w:val="005603FA"/>
    <w:rsid w:val="00562F5D"/>
    <w:rsid w:val="00564752"/>
    <w:rsid w:val="00575EAF"/>
    <w:rsid w:val="005848ED"/>
    <w:rsid w:val="00586653"/>
    <w:rsid w:val="005D119C"/>
    <w:rsid w:val="005D3052"/>
    <w:rsid w:val="006339BC"/>
    <w:rsid w:val="00662471"/>
    <w:rsid w:val="00670976"/>
    <w:rsid w:val="00677B27"/>
    <w:rsid w:val="006855B4"/>
    <w:rsid w:val="006A1F03"/>
    <w:rsid w:val="006B46A6"/>
    <w:rsid w:val="006F2B60"/>
    <w:rsid w:val="006F79D9"/>
    <w:rsid w:val="00705671"/>
    <w:rsid w:val="00712C20"/>
    <w:rsid w:val="00734945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4A37"/>
    <w:rsid w:val="007E5FC7"/>
    <w:rsid w:val="00801618"/>
    <w:rsid w:val="00813FDA"/>
    <w:rsid w:val="0086081A"/>
    <w:rsid w:val="00862690"/>
    <w:rsid w:val="00866587"/>
    <w:rsid w:val="00871F62"/>
    <w:rsid w:val="008A6919"/>
    <w:rsid w:val="008B11BB"/>
    <w:rsid w:val="008E0260"/>
    <w:rsid w:val="008F1746"/>
    <w:rsid w:val="009101C7"/>
    <w:rsid w:val="00916550"/>
    <w:rsid w:val="009347DC"/>
    <w:rsid w:val="009632EB"/>
    <w:rsid w:val="009640B4"/>
    <w:rsid w:val="009643AA"/>
    <w:rsid w:val="00967293"/>
    <w:rsid w:val="009676EB"/>
    <w:rsid w:val="00990A6F"/>
    <w:rsid w:val="00A12186"/>
    <w:rsid w:val="00A33ABE"/>
    <w:rsid w:val="00A36BCF"/>
    <w:rsid w:val="00A404F1"/>
    <w:rsid w:val="00A75793"/>
    <w:rsid w:val="00A977C4"/>
    <w:rsid w:val="00AA3B29"/>
    <w:rsid w:val="00AF46FD"/>
    <w:rsid w:val="00AF5C29"/>
    <w:rsid w:val="00B077FC"/>
    <w:rsid w:val="00B32690"/>
    <w:rsid w:val="00B46037"/>
    <w:rsid w:val="00BB27F1"/>
    <w:rsid w:val="00BB29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86836"/>
    <w:rsid w:val="00C905EB"/>
    <w:rsid w:val="00CA38D9"/>
    <w:rsid w:val="00CC0D0B"/>
    <w:rsid w:val="00D24DC9"/>
    <w:rsid w:val="00D24DFC"/>
    <w:rsid w:val="00D31AC5"/>
    <w:rsid w:val="00D3439D"/>
    <w:rsid w:val="00D427B7"/>
    <w:rsid w:val="00D51972"/>
    <w:rsid w:val="00D65D69"/>
    <w:rsid w:val="00D71771"/>
    <w:rsid w:val="00D71FFB"/>
    <w:rsid w:val="00D7381A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12587-8CD0-4D39-AB13-1344E34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darska-zupanija.hr/dokumenti/2014-09-17-10-13-3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470E-32C4-488C-BC33-5BEE8C28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Paško Miljanić</cp:lastModifiedBy>
  <cp:revision>68</cp:revision>
  <cp:lastPrinted>2015-08-21T08:02:00Z</cp:lastPrinted>
  <dcterms:created xsi:type="dcterms:W3CDTF">2014-11-05T10:27:00Z</dcterms:created>
  <dcterms:modified xsi:type="dcterms:W3CDTF">2015-12-29T09:21:00Z</dcterms:modified>
</cp:coreProperties>
</file>