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5118"/>
      </w:tblGrid>
      <w:tr w:rsidR="0067435F" w:rsidRPr="00D156E9" w14:paraId="5E5B4EB2" w14:textId="77777777" w:rsidTr="00C64336">
        <w:trPr>
          <w:trHeight w:hRule="exact" w:val="1474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EE" w14:textId="77777777" w:rsidR="0067435F" w:rsidRPr="00D156E9" w:rsidRDefault="0067435F" w:rsidP="00481B1A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14:paraId="664D8226" w14:textId="77777777" w:rsidR="0067435F" w:rsidRPr="00D156E9" w:rsidRDefault="0067435F" w:rsidP="00481B1A">
            <w:pPr>
              <w:pStyle w:val="TableParagraph"/>
              <w:kinsoku w:val="0"/>
              <w:overflowPunct w:val="0"/>
              <w:ind w:right="1"/>
              <w:jc w:val="center"/>
              <w:rPr>
                <w:color w:val="8496B0" w:themeColor="text2" w:themeTint="99"/>
              </w:rPr>
            </w:pPr>
            <w:r w:rsidRPr="00D156E9">
              <w:rPr>
                <w:b/>
                <w:bCs/>
                <w:color w:val="8496B0" w:themeColor="text2" w:themeTint="99"/>
                <w:spacing w:val="-1"/>
              </w:rPr>
              <w:t>OBRAZAC</w:t>
            </w:r>
          </w:p>
          <w:p w14:paraId="4686D5E7" w14:textId="77777777" w:rsidR="0067435F" w:rsidRPr="006B1DAE" w:rsidRDefault="0067435F" w:rsidP="00481B1A">
            <w:pPr>
              <w:pStyle w:val="TableParagraph"/>
              <w:kinsoku w:val="0"/>
              <w:overflowPunct w:val="0"/>
              <w:ind w:left="774" w:right="773" w:hanging="2"/>
              <w:jc w:val="center"/>
              <w:rPr>
                <w:b/>
                <w:bCs/>
                <w:color w:val="8496B0" w:themeColor="text2" w:themeTint="99"/>
                <w:spacing w:val="2"/>
              </w:rPr>
            </w:pPr>
            <w:r w:rsidRPr="006B1DAE">
              <w:rPr>
                <w:b/>
                <w:bCs/>
                <w:color w:val="8496B0" w:themeColor="text2" w:themeTint="99"/>
                <w:spacing w:val="-1"/>
              </w:rPr>
              <w:t>za</w:t>
            </w:r>
            <w:r w:rsidRPr="006B1DAE">
              <w:rPr>
                <w:b/>
                <w:bCs/>
                <w:color w:val="8496B0" w:themeColor="text2" w:themeTint="99"/>
              </w:rPr>
              <w:t xml:space="preserve"> dostavu </w:t>
            </w:r>
            <w:r w:rsidRPr="006B1DAE">
              <w:rPr>
                <w:b/>
                <w:bCs/>
                <w:color w:val="8496B0" w:themeColor="text2" w:themeTint="99"/>
                <w:spacing w:val="-1"/>
              </w:rPr>
              <w:t>mišljenja i</w:t>
            </w:r>
            <w:r w:rsidRPr="006B1DAE">
              <w:rPr>
                <w:b/>
                <w:bCs/>
                <w:color w:val="8496B0" w:themeColor="text2" w:themeTint="99"/>
                <w:spacing w:val="1"/>
              </w:rPr>
              <w:t xml:space="preserve"> </w:t>
            </w:r>
            <w:r w:rsidRPr="006B1DAE">
              <w:rPr>
                <w:b/>
                <w:bCs/>
                <w:color w:val="8496B0" w:themeColor="text2" w:themeTint="99"/>
                <w:spacing w:val="-1"/>
              </w:rPr>
              <w:t>prijedloga</w:t>
            </w:r>
            <w:r w:rsidRPr="006B1DAE">
              <w:rPr>
                <w:b/>
                <w:bCs/>
                <w:color w:val="8496B0" w:themeColor="text2" w:themeTint="99"/>
              </w:rPr>
              <w:t xml:space="preserve"> u internetskom</w:t>
            </w:r>
            <w:r w:rsidRPr="006B1DAE">
              <w:rPr>
                <w:b/>
                <w:bCs/>
                <w:color w:val="8496B0" w:themeColor="text2" w:themeTint="99"/>
                <w:spacing w:val="-4"/>
              </w:rPr>
              <w:t xml:space="preserve"> </w:t>
            </w:r>
            <w:r w:rsidRPr="006B1DAE">
              <w:rPr>
                <w:b/>
                <w:bCs/>
                <w:color w:val="8496B0" w:themeColor="text2" w:themeTint="99"/>
              </w:rPr>
              <w:t>savjetovanju o</w:t>
            </w:r>
          </w:p>
          <w:p w14:paraId="3DC8E08D" w14:textId="51005450" w:rsidR="0067435F" w:rsidRPr="00D156E9" w:rsidRDefault="0067435F" w:rsidP="00481B1A">
            <w:pPr>
              <w:pStyle w:val="TableParagraph"/>
              <w:kinsoku w:val="0"/>
              <w:overflowPunct w:val="0"/>
              <w:ind w:left="774" w:right="773" w:hanging="2"/>
              <w:jc w:val="center"/>
            </w:pPr>
            <w:r w:rsidRPr="006B1DAE">
              <w:rPr>
                <w:b/>
                <w:bCs/>
                <w:color w:val="8496B0" w:themeColor="text2" w:themeTint="99"/>
                <w:spacing w:val="-1"/>
              </w:rPr>
              <w:t xml:space="preserve">Nacrtu prijedloga </w:t>
            </w:r>
            <w:r w:rsidR="000C0F88">
              <w:rPr>
                <w:b/>
                <w:bCs/>
                <w:color w:val="8496B0" w:themeColor="text2" w:themeTint="99"/>
                <w:spacing w:val="-1"/>
              </w:rPr>
              <w:t>Srednjoročnog p</w:t>
            </w:r>
            <w:r>
              <w:rPr>
                <w:b/>
                <w:color w:val="8496B0" w:themeColor="text2" w:themeTint="99"/>
              </w:rPr>
              <w:t>lana davanja koncesija na pomorskom dobru  Zadarske županije za razdoblje 202</w:t>
            </w:r>
            <w:r w:rsidR="00C64336">
              <w:rPr>
                <w:b/>
                <w:color w:val="8496B0" w:themeColor="text2" w:themeTint="99"/>
              </w:rPr>
              <w:t>4</w:t>
            </w:r>
            <w:r>
              <w:rPr>
                <w:b/>
                <w:color w:val="8496B0" w:themeColor="text2" w:themeTint="99"/>
              </w:rPr>
              <w:t>. – 202</w:t>
            </w:r>
            <w:r w:rsidR="00C64336">
              <w:rPr>
                <w:b/>
                <w:color w:val="8496B0" w:themeColor="text2" w:themeTint="99"/>
              </w:rPr>
              <w:t>6</w:t>
            </w:r>
            <w:r>
              <w:rPr>
                <w:b/>
                <w:color w:val="8496B0" w:themeColor="text2" w:themeTint="99"/>
              </w:rPr>
              <w:t>. godine</w:t>
            </w:r>
          </w:p>
        </w:tc>
      </w:tr>
      <w:tr w:rsidR="0067435F" w:rsidRPr="00D156E9" w14:paraId="19C5E342" w14:textId="77777777" w:rsidTr="00C64336">
        <w:trPr>
          <w:trHeight w:hRule="exact" w:val="1586"/>
        </w:trPr>
        <w:tc>
          <w:tcPr>
            <w:tcW w:w="9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FBD2" w14:textId="77777777" w:rsidR="0067435F" w:rsidRDefault="0067435F" w:rsidP="00481B1A">
            <w:pPr>
              <w:pStyle w:val="TableParagraph"/>
              <w:kinsoku w:val="0"/>
              <w:overflowPunct w:val="0"/>
              <w:ind w:left="1516" w:right="1518"/>
              <w:jc w:val="center"/>
              <w:rPr>
                <w:b/>
                <w:bCs/>
                <w:spacing w:val="-1"/>
              </w:rPr>
            </w:pPr>
          </w:p>
          <w:p w14:paraId="0B579C7B" w14:textId="77777777" w:rsidR="0067435F" w:rsidRPr="00D156E9" w:rsidRDefault="0067435F" w:rsidP="00481B1A">
            <w:pPr>
              <w:pStyle w:val="TableParagraph"/>
              <w:kinsoku w:val="0"/>
              <w:overflowPunct w:val="0"/>
              <w:ind w:left="1516" w:right="1518"/>
              <w:jc w:val="center"/>
              <w:rPr>
                <w:b/>
                <w:bCs/>
                <w:spacing w:val="37"/>
              </w:rPr>
            </w:pPr>
            <w:r w:rsidRPr="00D156E9">
              <w:rPr>
                <w:b/>
                <w:bCs/>
                <w:spacing w:val="-1"/>
              </w:rPr>
              <w:t>STRUČNI</w:t>
            </w:r>
            <w:r w:rsidRPr="00D156E9">
              <w:rPr>
                <w:b/>
                <w:bCs/>
              </w:rPr>
              <w:t xml:space="preserve"> NOSITELJ</w:t>
            </w:r>
            <w:r w:rsidRPr="00D156E9">
              <w:rPr>
                <w:b/>
                <w:bCs/>
                <w:spacing w:val="-3"/>
              </w:rPr>
              <w:t xml:space="preserve"> </w:t>
            </w:r>
            <w:r w:rsidRPr="00D156E9">
              <w:rPr>
                <w:b/>
                <w:bCs/>
                <w:spacing w:val="-1"/>
              </w:rPr>
              <w:t>IZRADE</w:t>
            </w:r>
            <w:r w:rsidRPr="00D156E9">
              <w:rPr>
                <w:b/>
                <w:bCs/>
                <w:spacing w:val="2"/>
              </w:rPr>
              <w:t xml:space="preserve"> </w:t>
            </w:r>
            <w:r w:rsidRPr="00D156E9">
              <w:rPr>
                <w:b/>
                <w:bCs/>
                <w:spacing w:val="-1"/>
              </w:rPr>
              <w:t>PRIJEDLOGA</w:t>
            </w:r>
            <w:r w:rsidRPr="00D156E9"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PLANA</w:t>
            </w:r>
          </w:p>
          <w:p w14:paraId="3B1AD175" w14:textId="77777777" w:rsidR="0067435F" w:rsidRPr="00D156E9" w:rsidRDefault="0067435F" w:rsidP="00481B1A">
            <w:pPr>
              <w:pStyle w:val="TableParagraph"/>
              <w:tabs>
                <w:tab w:val="left" w:pos="6360"/>
              </w:tabs>
              <w:kinsoku w:val="0"/>
              <w:overflowPunct w:val="0"/>
              <w:ind w:left="1516" w:right="1518" w:firstLine="160"/>
              <w:jc w:val="center"/>
              <w:rPr>
                <w:b/>
                <w:bCs/>
                <w:spacing w:val="37"/>
              </w:rPr>
            </w:pPr>
            <w:r w:rsidRPr="00D156E9">
              <w:rPr>
                <w:b/>
                <w:bCs/>
                <w:spacing w:val="37"/>
              </w:rPr>
              <w:t>ZADARSKA ŽUPANIJA</w:t>
            </w:r>
          </w:p>
          <w:p w14:paraId="0EE246E1" w14:textId="77777777" w:rsidR="0067435F" w:rsidRPr="00D156E9" w:rsidRDefault="0067435F" w:rsidP="00481B1A">
            <w:pPr>
              <w:pStyle w:val="TableParagraph"/>
              <w:kinsoku w:val="0"/>
              <w:overflowPunct w:val="0"/>
              <w:ind w:left="1516" w:right="1518" w:firstLine="160"/>
              <w:jc w:val="center"/>
            </w:pPr>
            <w:r>
              <w:rPr>
                <w:b/>
                <w:bCs/>
                <w:spacing w:val="37"/>
              </w:rPr>
              <w:t>UPRAVNI ODJEL ZA POMORSKO DOBRO, MORE I PROMET</w:t>
            </w:r>
          </w:p>
        </w:tc>
      </w:tr>
      <w:tr w:rsidR="0067435F" w:rsidRPr="00D156E9" w14:paraId="3F046CD8" w14:textId="77777777" w:rsidTr="00C64336">
        <w:trPr>
          <w:trHeight w:hRule="exact" w:val="692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1352" w14:textId="7A7D0F7D" w:rsidR="0067435F" w:rsidRPr="00D156E9" w:rsidRDefault="0067435F" w:rsidP="00481B1A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b/>
                <w:bCs/>
                <w:spacing w:val="-1"/>
              </w:rPr>
              <w:t>Početak</w:t>
            </w:r>
            <w:r w:rsidRPr="00D156E9">
              <w:rPr>
                <w:b/>
                <w:bCs/>
              </w:rPr>
              <w:t xml:space="preserve"> savjetovanja:</w:t>
            </w:r>
            <w:r w:rsidRPr="00D156E9">
              <w:rPr>
                <w:b/>
                <w:bCs/>
                <w:spacing w:val="-1"/>
              </w:rPr>
              <w:t xml:space="preserve"> </w:t>
            </w:r>
            <w:r w:rsidR="00620A66">
              <w:rPr>
                <w:b/>
                <w:bCs/>
                <w:spacing w:val="-1"/>
              </w:rPr>
              <w:t>20.10.2023.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2167" w14:textId="728EB68B" w:rsidR="0067435F" w:rsidRPr="00D156E9" w:rsidRDefault="0067435F" w:rsidP="00481B1A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b/>
                <w:bCs/>
                <w:spacing w:val="-1"/>
              </w:rPr>
              <w:t xml:space="preserve">   Završetak</w:t>
            </w:r>
            <w:r w:rsidRPr="00D156E9">
              <w:rPr>
                <w:b/>
                <w:bCs/>
              </w:rPr>
              <w:t xml:space="preserve"> </w:t>
            </w:r>
            <w:r w:rsidRPr="00D156E9">
              <w:rPr>
                <w:b/>
                <w:bCs/>
                <w:spacing w:val="-1"/>
              </w:rPr>
              <w:t>savjetovanja:</w:t>
            </w:r>
            <w:r>
              <w:rPr>
                <w:b/>
                <w:bCs/>
                <w:spacing w:val="-1"/>
              </w:rPr>
              <w:t xml:space="preserve"> </w:t>
            </w:r>
            <w:r w:rsidR="00620A66">
              <w:rPr>
                <w:b/>
                <w:bCs/>
                <w:spacing w:val="-1"/>
              </w:rPr>
              <w:t>20.11.2023.</w:t>
            </w:r>
          </w:p>
        </w:tc>
      </w:tr>
      <w:tr w:rsidR="0067435F" w:rsidRPr="00D156E9" w14:paraId="4D487486" w14:textId="77777777" w:rsidTr="00C64336">
        <w:trPr>
          <w:trHeight w:hRule="exact" w:val="1284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8132" w14:textId="77777777" w:rsidR="0067435F" w:rsidRPr="00D156E9" w:rsidRDefault="0067435F" w:rsidP="00481B1A">
            <w:pPr>
              <w:pStyle w:val="TableParagraph"/>
              <w:kinsoku w:val="0"/>
              <w:overflowPunct w:val="0"/>
              <w:spacing w:before="111"/>
              <w:ind w:left="102" w:right="372"/>
            </w:pPr>
            <w:r w:rsidRPr="00D156E9">
              <w:rPr>
                <w:spacing w:val="-2"/>
              </w:rPr>
              <w:t>Ime</w:t>
            </w:r>
            <w:r w:rsidRPr="00D156E9">
              <w:t xml:space="preserve"> i prezime</w:t>
            </w:r>
            <w:r w:rsidRPr="00D156E9">
              <w:rPr>
                <w:spacing w:val="-1"/>
              </w:rPr>
              <w:t xml:space="preserve"> osobe,</w:t>
            </w:r>
            <w:r w:rsidRPr="00D156E9">
              <w:t xml:space="preserve"> odnosno, naziv</w:t>
            </w:r>
            <w:r w:rsidRPr="00D156E9">
              <w:rPr>
                <w:spacing w:val="20"/>
              </w:rPr>
              <w:t xml:space="preserve"> </w:t>
            </w:r>
            <w:r w:rsidRPr="00D156E9">
              <w:rPr>
                <w:spacing w:val="-1"/>
              </w:rPr>
              <w:t xml:space="preserve">predstavnika </w:t>
            </w:r>
            <w:r w:rsidRPr="00D156E9">
              <w:t>zainteresirane</w:t>
            </w:r>
            <w:r w:rsidRPr="00D156E9">
              <w:rPr>
                <w:spacing w:val="-1"/>
              </w:rPr>
              <w:t xml:space="preserve"> </w:t>
            </w:r>
            <w:r w:rsidRPr="00D156E9">
              <w:t>javnosti  koja</w:t>
            </w:r>
            <w:r w:rsidRPr="00D156E9">
              <w:rPr>
                <w:spacing w:val="20"/>
              </w:rPr>
              <w:t xml:space="preserve"> </w:t>
            </w:r>
            <w:r w:rsidRPr="00D156E9">
              <w:rPr>
                <w:spacing w:val="-1"/>
              </w:rPr>
              <w:t>daje</w:t>
            </w:r>
            <w:r w:rsidRPr="00D156E9">
              <w:t xml:space="preserve"> svoje </w:t>
            </w:r>
            <w:r w:rsidRPr="00D156E9">
              <w:rPr>
                <w:spacing w:val="-1"/>
              </w:rPr>
              <w:t>mišljenje,</w:t>
            </w:r>
            <w:r w:rsidRPr="00D156E9">
              <w:t xml:space="preserve"> </w:t>
            </w:r>
            <w:r w:rsidRPr="00D156E9">
              <w:rPr>
                <w:spacing w:val="-1"/>
              </w:rPr>
              <w:t xml:space="preserve">primjedbe </w:t>
            </w:r>
            <w:r w:rsidRPr="00D156E9">
              <w:t xml:space="preserve">i </w:t>
            </w:r>
            <w:r w:rsidRPr="00D156E9">
              <w:rPr>
                <w:spacing w:val="-1"/>
              </w:rPr>
              <w:t>prijedloge</w:t>
            </w:r>
            <w:r w:rsidRPr="00D156E9">
              <w:rPr>
                <w:spacing w:val="59"/>
              </w:rPr>
              <w:t xml:space="preserve"> </w:t>
            </w:r>
            <w:r w:rsidRPr="00D156E9">
              <w:t>na</w:t>
            </w:r>
            <w:r w:rsidRPr="00D156E9">
              <w:rPr>
                <w:spacing w:val="-1"/>
              </w:rPr>
              <w:t xml:space="preserve"> predloženi</w:t>
            </w:r>
            <w:r w:rsidRPr="00D156E9">
              <w:t xml:space="preserve"> </w:t>
            </w:r>
            <w:r>
              <w:t>Nacrt prijedloga Plana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3622" w14:textId="77777777" w:rsidR="0067435F" w:rsidRDefault="0067435F" w:rsidP="00481B1A"/>
          <w:p w14:paraId="679E5718" w14:textId="77777777" w:rsidR="0067435F" w:rsidRDefault="0067435F" w:rsidP="00481B1A"/>
          <w:p w14:paraId="40801C05" w14:textId="77777777" w:rsidR="0067435F" w:rsidRDefault="0067435F" w:rsidP="00481B1A"/>
          <w:p w14:paraId="0DBFBFAA" w14:textId="77777777" w:rsidR="0067435F" w:rsidRDefault="0067435F" w:rsidP="00481B1A"/>
          <w:p w14:paraId="10289A0D" w14:textId="77777777" w:rsidR="0067435F" w:rsidRDefault="0067435F" w:rsidP="00481B1A"/>
          <w:p w14:paraId="00AAAE88" w14:textId="77777777" w:rsidR="0067435F" w:rsidRDefault="0067435F" w:rsidP="00481B1A"/>
          <w:p w14:paraId="2EF647A9" w14:textId="77777777" w:rsidR="0067435F" w:rsidRDefault="0067435F" w:rsidP="00481B1A"/>
          <w:p w14:paraId="3927F756" w14:textId="77777777" w:rsidR="0067435F" w:rsidRPr="00D156E9" w:rsidRDefault="0067435F" w:rsidP="00481B1A"/>
        </w:tc>
      </w:tr>
      <w:tr w:rsidR="0067435F" w:rsidRPr="00D156E9" w14:paraId="69738C95" w14:textId="77777777" w:rsidTr="00C64336">
        <w:trPr>
          <w:trHeight w:hRule="exact" w:val="1042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567" w14:textId="77777777" w:rsidR="0067435F" w:rsidRPr="00D156E9" w:rsidRDefault="0067435F" w:rsidP="00481B1A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0EFB40A0" w14:textId="77777777" w:rsidR="0067435F" w:rsidRPr="00D156E9" w:rsidRDefault="0067435F" w:rsidP="00481B1A">
            <w:pPr>
              <w:pStyle w:val="TableParagraph"/>
              <w:kinsoku w:val="0"/>
              <w:overflowPunct w:val="0"/>
              <w:ind w:left="102" w:right="949"/>
            </w:pPr>
            <w:r w:rsidRPr="00D156E9">
              <w:rPr>
                <w:spacing w:val="-1"/>
              </w:rPr>
              <w:t>Interes,</w:t>
            </w:r>
            <w:r w:rsidRPr="00D156E9">
              <w:t xml:space="preserve"> odnosno kategorija i </w:t>
            </w:r>
            <w:r w:rsidRPr="00D156E9">
              <w:rPr>
                <w:spacing w:val="-1"/>
              </w:rPr>
              <w:t>brojnost</w:t>
            </w:r>
            <w:r w:rsidRPr="00D156E9">
              <w:rPr>
                <w:spacing w:val="23"/>
              </w:rPr>
              <w:t xml:space="preserve"> </w:t>
            </w:r>
            <w:r w:rsidRPr="00D156E9">
              <w:t xml:space="preserve">korisnika </w:t>
            </w:r>
            <w:r w:rsidRPr="00D156E9">
              <w:rPr>
                <w:spacing w:val="-1"/>
              </w:rPr>
              <w:t>koje predstavljate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E582" w14:textId="77777777" w:rsidR="0067435F" w:rsidRPr="00D156E9" w:rsidRDefault="0067435F" w:rsidP="00481B1A"/>
        </w:tc>
      </w:tr>
      <w:tr w:rsidR="0067435F" w:rsidRPr="00D156E9" w14:paraId="55DECAAE" w14:textId="77777777" w:rsidTr="00C64336">
        <w:trPr>
          <w:trHeight w:hRule="exact" w:val="1637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2099" w14:textId="77777777" w:rsidR="0067435F" w:rsidRPr="00D156E9" w:rsidRDefault="0067435F" w:rsidP="00481B1A">
            <w:pPr>
              <w:pStyle w:val="TableParagraph"/>
              <w:kinsoku w:val="0"/>
              <w:overflowPunct w:val="0"/>
            </w:pPr>
          </w:p>
          <w:p w14:paraId="412059B6" w14:textId="77777777" w:rsidR="0067435F" w:rsidRPr="00D156E9" w:rsidRDefault="0067435F" w:rsidP="00481B1A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spacing w:val="-1"/>
              </w:rPr>
              <w:t xml:space="preserve">Načelne primjedbe </w:t>
            </w:r>
            <w:r w:rsidRPr="00D156E9">
              <w:t>s obrazloženjem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393" w14:textId="77777777" w:rsidR="0067435F" w:rsidRPr="00D156E9" w:rsidRDefault="0067435F" w:rsidP="00481B1A"/>
        </w:tc>
      </w:tr>
      <w:tr w:rsidR="0067435F" w:rsidRPr="00D156E9" w14:paraId="6A9D301C" w14:textId="77777777" w:rsidTr="00C64336">
        <w:trPr>
          <w:trHeight w:hRule="exact" w:val="1286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4B9A" w14:textId="77777777" w:rsidR="0067435F" w:rsidRPr="00D156E9" w:rsidRDefault="0067435F" w:rsidP="00481B1A">
            <w:pPr>
              <w:pStyle w:val="TableParagraph"/>
              <w:kinsoku w:val="0"/>
              <w:overflowPunct w:val="0"/>
              <w:spacing w:before="113"/>
              <w:ind w:left="102" w:right="331"/>
            </w:pPr>
            <w:r w:rsidRPr="00D156E9">
              <w:rPr>
                <w:spacing w:val="-1"/>
              </w:rPr>
              <w:t xml:space="preserve">Kontakt </w:t>
            </w:r>
            <w:r w:rsidRPr="00D156E9">
              <w:t>osobe</w:t>
            </w:r>
            <w:r w:rsidRPr="00D156E9">
              <w:rPr>
                <w:spacing w:val="-1"/>
              </w:rPr>
              <w:t xml:space="preserve"> (ili</w:t>
            </w:r>
            <w:r w:rsidRPr="00D156E9">
              <w:t xml:space="preserve"> </w:t>
            </w:r>
            <w:r w:rsidRPr="00D156E9">
              <w:rPr>
                <w:spacing w:val="-1"/>
              </w:rPr>
              <w:t>osoba)</w:t>
            </w:r>
            <w:r w:rsidRPr="00D156E9">
              <w:rPr>
                <w:spacing w:val="1"/>
              </w:rPr>
              <w:t xml:space="preserve"> </w:t>
            </w:r>
            <w:r w:rsidRPr="00D156E9">
              <w:t>koja je</w:t>
            </w:r>
            <w:r w:rsidRPr="00D156E9">
              <w:rPr>
                <w:spacing w:val="-1"/>
              </w:rPr>
              <w:t xml:space="preserve"> sastavljala</w:t>
            </w:r>
            <w:r w:rsidRPr="00D156E9">
              <w:rPr>
                <w:spacing w:val="47"/>
              </w:rPr>
              <w:t xml:space="preserve"> </w:t>
            </w:r>
            <w:r w:rsidRPr="00D156E9">
              <w:rPr>
                <w:spacing w:val="-1"/>
              </w:rPr>
              <w:t>primjedbe,</w:t>
            </w:r>
            <w:r w:rsidRPr="00D156E9">
              <w:t xml:space="preserve"> </w:t>
            </w:r>
            <w:r w:rsidRPr="00D156E9">
              <w:rPr>
                <w:spacing w:val="-1"/>
              </w:rPr>
              <w:t xml:space="preserve">prijedloge </w:t>
            </w:r>
            <w:r w:rsidRPr="00D156E9">
              <w:t>ili mišljenje</w:t>
            </w:r>
            <w:r w:rsidRPr="00D156E9">
              <w:rPr>
                <w:spacing w:val="-1"/>
              </w:rPr>
              <w:t xml:space="preserve"> </w:t>
            </w:r>
            <w:r w:rsidRPr="00D156E9">
              <w:t>ili osobe</w:t>
            </w:r>
            <w:r w:rsidRPr="00D156E9">
              <w:rPr>
                <w:spacing w:val="29"/>
              </w:rPr>
              <w:t xml:space="preserve"> </w:t>
            </w:r>
            <w:r w:rsidRPr="00D156E9">
              <w:t xml:space="preserve">koja </w:t>
            </w:r>
            <w:r w:rsidRPr="00D156E9">
              <w:rPr>
                <w:spacing w:val="-1"/>
              </w:rPr>
              <w:t>predstavlja zainteresiranu</w:t>
            </w:r>
            <w:r w:rsidRPr="00D156E9">
              <w:t xml:space="preserve"> javnosti, e-mail i/ili </w:t>
            </w:r>
            <w:r w:rsidRPr="00D156E9">
              <w:rPr>
                <w:spacing w:val="-1"/>
              </w:rPr>
              <w:t>drugi</w:t>
            </w:r>
            <w:r w:rsidRPr="00D156E9">
              <w:t xml:space="preserve"> </w:t>
            </w:r>
            <w:r w:rsidRPr="00D156E9">
              <w:rPr>
                <w:spacing w:val="-1"/>
              </w:rPr>
              <w:t>podaci</w:t>
            </w:r>
            <w:r w:rsidRPr="00D156E9">
              <w:t xml:space="preserve"> za</w:t>
            </w:r>
            <w:r w:rsidRPr="00D156E9">
              <w:rPr>
                <w:spacing w:val="-1"/>
              </w:rPr>
              <w:t xml:space="preserve"> </w:t>
            </w:r>
            <w:r w:rsidRPr="00D156E9">
              <w:t>kontakt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3D58" w14:textId="77777777" w:rsidR="0067435F" w:rsidRPr="00D156E9" w:rsidRDefault="0067435F" w:rsidP="00481B1A"/>
        </w:tc>
      </w:tr>
      <w:tr w:rsidR="0067435F" w:rsidRPr="00D156E9" w14:paraId="24DDC969" w14:textId="77777777" w:rsidTr="00C64336">
        <w:trPr>
          <w:trHeight w:hRule="exact" w:val="1043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8587" w14:textId="77777777" w:rsidR="0067435F" w:rsidRPr="00D156E9" w:rsidRDefault="0067435F" w:rsidP="00481B1A">
            <w:pPr>
              <w:pStyle w:val="TableParagraph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  <w:p w14:paraId="0B4E6057" w14:textId="77777777" w:rsidR="0067435F" w:rsidRPr="00D156E9" w:rsidRDefault="0067435F" w:rsidP="00481B1A">
            <w:pPr>
              <w:pStyle w:val="TableParagraph"/>
              <w:kinsoku w:val="0"/>
              <w:overflowPunct w:val="0"/>
              <w:ind w:left="102"/>
            </w:pPr>
            <w:r w:rsidRPr="00D156E9">
              <w:rPr>
                <w:spacing w:val="-1"/>
              </w:rPr>
              <w:t>Datum</w:t>
            </w:r>
            <w:r w:rsidRPr="00D156E9">
              <w:t xml:space="preserve"> </w:t>
            </w:r>
            <w:r w:rsidRPr="00D156E9">
              <w:rPr>
                <w:spacing w:val="-1"/>
              </w:rPr>
              <w:t>dostavljanja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AA58" w14:textId="77777777" w:rsidR="0067435F" w:rsidRPr="00D156E9" w:rsidRDefault="0067435F" w:rsidP="00481B1A"/>
        </w:tc>
      </w:tr>
    </w:tbl>
    <w:p w14:paraId="0095E51E" w14:textId="270AA8D2" w:rsidR="00CF6E16" w:rsidRDefault="00CF6E16"/>
    <w:p w14:paraId="2D83DE6A" w14:textId="115778C9" w:rsidR="000C0F88" w:rsidRDefault="000C0F88" w:rsidP="000C0F88">
      <w:pPr>
        <w:pStyle w:val="Bezproreda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Popunjeni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s prilogom</w:t>
      </w:r>
      <w:r>
        <w:rPr>
          <w:rFonts w:ascii="Times New Roman" w:hAnsi="Times New Roman"/>
          <w:spacing w:val="-1"/>
          <w:sz w:val="24"/>
          <w:szCs w:val="24"/>
        </w:rPr>
        <w:t xml:space="preserve"> potrebno</w:t>
      </w: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dostaviti na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adresu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elektronske pošte: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4" w:history="1">
        <w:r>
          <w:rPr>
            <w:rStyle w:val="Hiperveza"/>
            <w:sz w:val="24"/>
            <w:szCs w:val="24"/>
          </w:rPr>
          <w:t>informiranje@zadarska-zupanija.hr</w:t>
        </w:r>
      </w:hyperlink>
      <w:r>
        <w:rPr>
          <w:rFonts w:ascii="Times New Roman" w:hAnsi="Times New Roman"/>
          <w:sz w:val="24"/>
          <w:szCs w:val="24"/>
        </w:rPr>
        <w:t xml:space="preserve"> ili </w:t>
      </w:r>
      <w:hyperlink r:id="rId5" w:history="1">
        <w:r>
          <w:rPr>
            <w:rStyle w:val="Hiperveza"/>
            <w:sz w:val="24"/>
            <w:szCs w:val="24"/>
          </w:rPr>
          <w:t>kresimir.lastro@zadarska-zupanija.hr</w:t>
        </w:r>
      </w:hyperlink>
      <w:r>
        <w:rPr>
          <w:rStyle w:val="Hiperveza"/>
          <w:sz w:val="24"/>
          <w:szCs w:val="24"/>
        </w:rPr>
        <w:t xml:space="preserve"> ili </w:t>
      </w:r>
      <w:hyperlink r:id="rId6" w:history="1">
        <w:r>
          <w:rPr>
            <w:rStyle w:val="Hiperveza"/>
            <w:sz w:val="24"/>
            <w:szCs w:val="24"/>
          </w:rPr>
          <w:t>pericin@zadarska-zupanija.hr</w:t>
        </w:r>
      </w:hyperlink>
      <w:r>
        <w:rPr>
          <w:rStyle w:val="Hipervez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ili </w:t>
      </w:r>
      <w:r>
        <w:rPr>
          <w:rFonts w:ascii="Times New Roman" w:hAnsi="Times New Roman"/>
          <w:spacing w:val="-1"/>
          <w:sz w:val="24"/>
          <w:szCs w:val="24"/>
        </w:rPr>
        <w:t>u pisanom obliku Upravnom odjelu za pomorsko dobro, more i promet, Franka Lisice 77, 23000 Zadar, s naznakom: „</w:t>
      </w:r>
      <w:r>
        <w:rPr>
          <w:rFonts w:ascii="Times New Roman" w:hAnsi="Times New Roman"/>
          <w:iCs/>
          <w:spacing w:val="-1"/>
          <w:sz w:val="24"/>
          <w:szCs w:val="24"/>
        </w:rPr>
        <w:t xml:space="preserve">Javna rasprava o Nacrtu </w:t>
      </w:r>
      <w:r w:rsidRPr="000C0F88">
        <w:rPr>
          <w:rFonts w:ascii="Times New Roman" w:hAnsi="Times New Roman"/>
          <w:iCs/>
          <w:spacing w:val="-1"/>
          <w:sz w:val="24"/>
          <w:szCs w:val="24"/>
        </w:rPr>
        <w:t>Srednjoročnog plana davanja koncesija na pomorskom dobru  Zadarske županije za razdoblje 2024. – 2026. godine</w:t>
      </w:r>
      <w:r>
        <w:rPr>
          <w:rFonts w:ascii="Times New Roman" w:hAnsi="Times New Roman"/>
          <w:iCs/>
          <w:spacing w:val="-1"/>
          <w:sz w:val="24"/>
          <w:szCs w:val="24"/>
        </w:rPr>
        <w:t>“.</w:t>
      </w:r>
    </w:p>
    <w:p w14:paraId="36F85FF3" w14:textId="77777777" w:rsidR="000C0F88" w:rsidRDefault="000C0F88" w:rsidP="000C0F88">
      <w:pPr>
        <w:pStyle w:val="Bezproreda"/>
        <w:jc w:val="both"/>
        <w:rPr>
          <w:rFonts w:ascii="Times New Roman" w:hAnsi="Times New Roman"/>
          <w:iCs/>
          <w:spacing w:val="-1"/>
          <w:sz w:val="24"/>
          <w:szCs w:val="24"/>
        </w:rPr>
      </w:pPr>
    </w:p>
    <w:p w14:paraId="7185C624" w14:textId="77777777" w:rsidR="000C0F88" w:rsidRDefault="000C0F88" w:rsidP="000C0F88">
      <w:pPr>
        <w:pStyle w:val="Bezproreda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Svi prijedlozi, mišljenja i primjedbe</w:t>
      </w:r>
      <w:r>
        <w:rPr>
          <w:rFonts w:ascii="Times New Roman" w:hAnsi="Times New Roman"/>
          <w:spacing w:val="-1"/>
          <w:sz w:val="24"/>
          <w:szCs w:val="24"/>
        </w:rPr>
        <w:t xml:space="preserve"> koji ne budu dostavljeni u roku i čitko napisani neće biti uzeti u obzir.</w:t>
      </w:r>
    </w:p>
    <w:p w14:paraId="340F3D41" w14:textId="77777777" w:rsidR="000C0F88" w:rsidRDefault="000C0F88" w:rsidP="000C0F88">
      <w:pPr>
        <w:jc w:val="both"/>
        <w:rPr>
          <w:rFonts w:cs="Calibri"/>
          <w:iCs/>
          <w:spacing w:val="-1"/>
        </w:rPr>
      </w:pPr>
    </w:p>
    <w:p w14:paraId="47ADA8ED" w14:textId="77777777" w:rsidR="000C0F88" w:rsidRDefault="000C0F88" w:rsidP="000C0F88">
      <w:pPr>
        <w:jc w:val="both"/>
        <w:rPr>
          <w:rFonts w:cs="Calibri"/>
          <w:iCs/>
          <w:spacing w:val="-1"/>
        </w:rPr>
      </w:pPr>
      <w:r>
        <w:rPr>
          <w:rFonts w:cs="Calibri"/>
          <w:iCs/>
          <w:spacing w:val="-1"/>
        </w:rPr>
        <w:t>Po završetku savjetovanja, svi pristigli prijedlozi ili mišljenja bit će razmotreni te ili prihvaćeni ili neprihvaćeni, odnosno primljeni na znanje uz obrazloženja koja su sastavni dio Izvješća o savjetovanju s javnošću.</w:t>
      </w:r>
    </w:p>
    <w:p w14:paraId="6C365C6B" w14:textId="52C30C9D" w:rsidR="000C0F88" w:rsidRDefault="000C0F88" w:rsidP="000C0F88">
      <w:pPr>
        <w:jc w:val="both"/>
      </w:pPr>
      <w:r>
        <w:rPr>
          <w:rFonts w:cs="Calibri"/>
          <w:iCs/>
          <w:spacing w:val="-1"/>
        </w:rPr>
        <w:lastRenderedPageBreak/>
        <w:t xml:space="preserve">Izvješće će biti objavljeno po završetku savjetovanja na internetskoj stranici Zadarske županije, na poveznici </w:t>
      </w:r>
      <w:hyperlink r:id="rId7" w:history="1">
        <w:r>
          <w:rPr>
            <w:rStyle w:val="Hiperveza"/>
            <w:rFonts w:cs="Calibri"/>
            <w:iCs/>
            <w:spacing w:val="-1"/>
          </w:rPr>
          <w:t>https://www.zadarska-zupanija.hr/transparentnost/pravo-na-pristup-informacijama-3/zavrsena-savjetovanja</w:t>
        </w:r>
      </w:hyperlink>
      <w:r w:rsidR="003F2F12">
        <w:rPr>
          <w:rStyle w:val="Hiperveza"/>
          <w:rFonts w:cs="Calibri"/>
          <w:iCs/>
          <w:spacing w:val="-1"/>
        </w:rPr>
        <w:t xml:space="preserve"> </w:t>
      </w:r>
    </w:p>
    <w:p w14:paraId="7C846A48" w14:textId="77777777" w:rsidR="000C0F88" w:rsidRDefault="000C0F88" w:rsidP="000C0F88">
      <w:pPr>
        <w:jc w:val="both"/>
        <w:rPr>
          <w:rFonts w:cs="Calibri"/>
          <w:iCs/>
          <w:spacing w:val="-1"/>
          <w:sz w:val="22"/>
          <w:szCs w:val="22"/>
        </w:rPr>
      </w:pPr>
    </w:p>
    <w:p w14:paraId="7EEE3E45" w14:textId="77777777" w:rsidR="000C0F88" w:rsidRDefault="000C0F88" w:rsidP="000C0F88">
      <w:pPr>
        <w:jc w:val="both"/>
        <w:rPr>
          <w:rFonts w:cs="Calibri"/>
          <w:iCs/>
          <w:spacing w:val="-1"/>
        </w:rPr>
      </w:pPr>
      <w:r>
        <w:rPr>
          <w:rFonts w:cs="Calibri"/>
          <w:iCs/>
          <w:spacing w:val="-1"/>
        </w:rPr>
        <w:t xml:space="preserve">Sukladno Općoj uredbi o zaštiti osobnih podataka (EU) 2016/679 osobni podaci neće se koristiti u druge svrhe, osim u svrhu provedbe ovog postupka savjetovanja s javnošću. </w:t>
      </w:r>
    </w:p>
    <w:p w14:paraId="14D7CF7C" w14:textId="77777777" w:rsidR="000C0F88" w:rsidRDefault="000C0F88" w:rsidP="000C0F88">
      <w:pPr>
        <w:jc w:val="both"/>
        <w:rPr>
          <w:rFonts w:cs="Calibri"/>
          <w:iCs/>
          <w:spacing w:val="-1"/>
        </w:rPr>
      </w:pPr>
    </w:p>
    <w:p w14:paraId="363F899C" w14:textId="77777777" w:rsidR="000C0F88" w:rsidRDefault="000C0F88" w:rsidP="000C0F88">
      <w:pPr>
        <w:jc w:val="both"/>
        <w:rPr>
          <w:rFonts w:cs="Calibri"/>
          <w:iCs/>
        </w:rPr>
      </w:pPr>
      <w:r>
        <w:rPr>
          <w:rFonts w:cs="Calibri"/>
          <w:iCs/>
          <w:spacing w:val="-1"/>
        </w:rPr>
        <w:t>Anonimni, uvredljivi ili irelevantni komentari neće se objaviti. Svi prijedlozi, mišljenja i primjedbe</w:t>
      </w:r>
      <w:r>
        <w:rPr>
          <w:rFonts w:cs="Calibri"/>
          <w:spacing w:val="-1"/>
        </w:rPr>
        <w:t xml:space="preserve"> koji ne budu dostavljeni u roku i čitko napisani neće biti uzeti u obzir.   </w:t>
      </w:r>
    </w:p>
    <w:p w14:paraId="3E8EFD0A" w14:textId="77777777" w:rsidR="000C0F88" w:rsidRDefault="000C0F88" w:rsidP="000C0F88">
      <w:pPr>
        <w:jc w:val="both"/>
        <w:rPr>
          <w:rFonts w:cs="Calibri"/>
          <w:iCs/>
          <w:spacing w:val="-1"/>
        </w:rPr>
      </w:pPr>
    </w:p>
    <w:p w14:paraId="0E8E3A88" w14:textId="77777777" w:rsidR="000C0F88" w:rsidRDefault="000C0F88" w:rsidP="000C0F88">
      <w:pPr>
        <w:jc w:val="both"/>
        <w:rPr>
          <w:rFonts w:cs="Calibri"/>
          <w:iCs/>
          <w:spacing w:val="-1"/>
        </w:rPr>
      </w:pPr>
      <w:r>
        <w:rPr>
          <w:rFonts w:cs="Calibri"/>
          <w:iCs/>
          <w:spacing w:val="-1"/>
        </w:rPr>
        <w:t>Izrazi korišteni u ovom obrascu koriste se neutralno i odnose se jednako na muški i ženski rod.</w:t>
      </w:r>
    </w:p>
    <w:p w14:paraId="01683B57" w14:textId="77777777" w:rsidR="000C0F88" w:rsidRDefault="000C0F88" w:rsidP="000C0F88">
      <w:pPr>
        <w:pStyle w:val="Bezproreda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</w:t>
      </w:r>
    </w:p>
    <w:p w14:paraId="5EFB3E41" w14:textId="77777777" w:rsidR="000C0F88" w:rsidRDefault="000C0F88"/>
    <w:sectPr w:rsidR="000C0F88" w:rsidSect="00C6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5F"/>
    <w:rsid w:val="000C0F88"/>
    <w:rsid w:val="003F2F12"/>
    <w:rsid w:val="00620A66"/>
    <w:rsid w:val="0067435F"/>
    <w:rsid w:val="00C64336"/>
    <w:rsid w:val="00C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ED5B"/>
  <w15:chartTrackingRefBased/>
  <w15:docId w15:val="{44813825-8990-4621-A0AE-C4DA16D0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435F"/>
  </w:style>
  <w:style w:type="character" w:styleId="Hiperveza">
    <w:name w:val="Hyperlink"/>
    <w:basedOn w:val="Zadanifontodlomka"/>
    <w:uiPriority w:val="99"/>
    <w:semiHidden/>
    <w:unhideWhenUsed/>
    <w:rsid w:val="000C0F88"/>
    <w:rPr>
      <w:rFonts w:ascii="Times New Roman" w:hAnsi="Times New Roman" w:cs="Times New Roman" w:hint="default"/>
      <w:color w:val="000000"/>
      <w:u w:val="single"/>
    </w:rPr>
  </w:style>
  <w:style w:type="paragraph" w:styleId="Bezproreda">
    <w:name w:val="No Spacing"/>
    <w:uiPriority w:val="1"/>
    <w:qFormat/>
    <w:rsid w:val="000C0F88"/>
    <w:pPr>
      <w:spacing w:after="0" w:line="240" w:lineRule="auto"/>
    </w:pPr>
    <w:rPr>
      <w:rFonts w:eastAsiaTheme="minorEastAsia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3F2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darska-zupanija.hr/transparentnost/pravo-na-pristup-informacijama-3/zavrsena-savjetova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cin@zadarska-zupanija.hr" TargetMode="External"/><Relationship Id="rId5" Type="http://schemas.openxmlformats.org/officeDocument/2006/relationships/hyperlink" Target="mailto:kresimir.lastro@zadarska-zupanija.hr" TargetMode="External"/><Relationship Id="rId4" Type="http://schemas.openxmlformats.org/officeDocument/2006/relationships/hyperlink" Target="mailto:informiranje@zadarska-zupanij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Peričin</dc:creator>
  <cp:keywords/>
  <dc:description/>
  <cp:lastModifiedBy>Ljiljana Peričin</cp:lastModifiedBy>
  <cp:revision>5</cp:revision>
  <dcterms:created xsi:type="dcterms:W3CDTF">2023-10-03T06:25:00Z</dcterms:created>
  <dcterms:modified xsi:type="dcterms:W3CDTF">2023-10-20T07:08:00Z</dcterms:modified>
</cp:coreProperties>
</file>