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3E74" w14:textId="77777777" w:rsidR="00E83AC7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hr-HR"/>
        </w:rPr>
      </w:pPr>
      <w:r w:rsidRPr="0020439A">
        <w:rPr>
          <w:rFonts w:ascii="Times New Roman" w:eastAsia="Times New Roman" w:hAnsi="Times New Roman"/>
          <w:b/>
          <w:bCs/>
          <w:sz w:val="28"/>
          <w:szCs w:val="24"/>
          <w:lang w:eastAsia="hr-HR"/>
        </w:rPr>
        <w:t>POZIV</w:t>
      </w:r>
    </w:p>
    <w:p w14:paraId="4D72D550" w14:textId="77777777" w:rsidR="0089345F" w:rsidRPr="0020439A" w:rsidRDefault="0089345F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hr-HR"/>
        </w:rPr>
      </w:pPr>
    </w:p>
    <w:p w14:paraId="496E2A7D" w14:textId="77777777" w:rsidR="00227929" w:rsidRPr="0020439A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hr-HR"/>
        </w:rPr>
      </w:pPr>
      <w:r w:rsidRPr="0020439A">
        <w:rPr>
          <w:rFonts w:ascii="Times New Roman" w:eastAsia="Times New Roman" w:hAnsi="Times New Roman"/>
          <w:b/>
          <w:bCs/>
          <w:sz w:val="28"/>
          <w:szCs w:val="24"/>
          <w:lang w:eastAsia="hr-HR"/>
        </w:rPr>
        <w:t>na sudjelovanje u savjetovanju</w:t>
      </w:r>
      <w:r w:rsidR="00E83AC7" w:rsidRPr="0020439A">
        <w:rPr>
          <w:rFonts w:ascii="Times New Roman" w:eastAsia="Times New Roman" w:hAnsi="Times New Roman"/>
          <w:b/>
          <w:bCs/>
          <w:sz w:val="28"/>
          <w:szCs w:val="24"/>
          <w:lang w:eastAsia="hr-HR"/>
        </w:rPr>
        <w:t xml:space="preserve"> </w:t>
      </w:r>
      <w:r w:rsidRPr="0020439A">
        <w:rPr>
          <w:rFonts w:ascii="Times New Roman" w:eastAsia="Times New Roman" w:hAnsi="Times New Roman"/>
          <w:b/>
          <w:bCs/>
          <w:sz w:val="28"/>
          <w:szCs w:val="24"/>
          <w:lang w:eastAsia="hr-HR"/>
        </w:rPr>
        <w:t>s javnošću</w:t>
      </w:r>
      <w:r w:rsidR="0020439A">
        <w:rPr>
          <w:rFonts w:ascii="Times New Roman" w:eastAsia="Times New Roman" w:hAnsi="Times New Roman"/>
          <w:b/>
          <w:bCs/>
          <w:sz w:val="28"/>
          <w:szCs w:val="24"/>
          <w:lang w:eastAsia="hr-HR"/>
        </w:rPr>
        <w:t xml:space="preserve"> </w:t>
      </w:r>
    </w:p>
    <w:p w14:paraId="2260E1BE" w14:textId="77777777" w:rsidR="006D7E65" w:rsidRDefault="006D7E65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hr-HR"/>
        </w:rPr>
      </w:pPr>
    </w:p>
    <w:p w14:paraId="79C0F1D0" w14:textId="77777777" w:rsidR="0089345F" w:rsidRDefault="0089345F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hr-HR"/>
        </w:rPr>
      </w:pPr>
    </w:p>
    <w:p w14:paraId="7A09B6D0" w14:textId="77777777" w:rsidR="00D77FC5" w:rsidRDefault="00D77FC5" w:rsidP="00D77FC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hr-HR"/>
        </w:rPr>
      </w:pPr>
    </w:p>
    <w:p w14:paraId="61B74C50" w14:textId="77777777" w:rsidR="0020439A" w:rsidRPr="0020439A" w:rsidRDefault="00D77FC5" w:rsidP="00D77F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439A">
        <w:rPr>
          <w:rFonts w:ascii="Times New Roman" w:hAnsi="Times New Roman"/>
          <w:bCs/>
          <w:sz w:val="24"/>
          <w:szCs w:val="24"/>
        </w:rPr>
        <w:t>Naziv akta/dokumenta za</w:t>
      </w:r>
      <w:r w:rsidR="00DE41B9" w:rsidRPr="0020439A">
        <w:rPr>
          <w:rFonts w:ascii="Times New Roman" w:hAnsi="Times New Roman"/>
          <w:bCs/>
          <w:sz w:val="24"/>
          <w:szCs w:val="24"/>
        </w:rPr>
        <w:t xml:space="preserve"> </w:t>
      </w:r>
      <w:r w:rsidRPr="0020439A">
        <w:rPr>
          <w:rFonts w:ascii="Times New Roman" w:hAnsi="Times New Roman"/>
          <w:bCs/>
          <w:sz w:val="24"/>
          <w:szCs w:val="24"/>
        </w:rPr>
        <w:t>koji se provodi savjetovanje:</w:t>
      </w:r>
      <w:r w:rsidR="0020439A" w:rsidRPr="0020439A">
        <w:rPr>
          <w:rFonts w:ascii="Times New Roman" w:hAnsi="Times New Roman"/>
          <w:bCs/>
          <w:sz w:val="24"/>
          <w:szCs w:val="24"/>
        </w:rPr>
        <w:t xml:space="preserve"> </w:t>
      </w:r>
    </w:p>
    <w:p w14:paraId="4FF7718D" w14:textId="77777777" w:rsidR="00D77FC5" w:rsidRPr="0020439A" w:rsidRDefault="00927DC5" w:rsidP="00D77FC5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20439A">
        <w:rPr>
          <w:rFonts w:ascii="Times New Roman" w:hAnsi="Times New Roman"/>
          <w:b/>
          <w:bCs/>
          <w:sz w:val="28"/>
          <w:szCs w:val="24"/>
        </w:rPr>
        <w:t>P</w:t>
      </w:r>
      <w:r w:rsidR="00D77FC5" w:rsidRPr="0020439A">
        <w:rPr>
          <w:rFonts w:ascii="Times New Roman" w:hAnsi="Times New Roman"/>
          <w:b/>
          <w:bCs/>
          <w:sz w:val="28"/>
          <w:szCs w:val="24"/>
        </w:rPr>
        <w:t xml:space="preserve">rijedlog odluke o pristupanju Europskoj povelji za </w:t>
      </w:r>
      <w:r w:rsidRPr="0020439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D77FC5" w:rsidRPr="0020439A">
        <w:rPr>
          <w:rFonts w:ascii="Times New Roman" w:hAnsi="Times New Roman"/>
          <w:b/>
          <w:bCs/>
          <w:sz w:val="28"/>
          <w:szCs w:val="24"/>
        </w:rPr>
        <w:t>ravnopravnost</w:t>
      </w:r>
      <w:r w:rsidRPr="0020439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D77FC5" w:rsidRPr="0020439A">
        <w:rPr>
          <w:rFonts w:ascii="Times New Roman" w:hAnsi="Times New Roman"/>
          <w:b/>
          <w:bCs/>
          <w:sz w:val="28"/>
          <w:szCs w:val="24"/>
        </w:rPr>
        <w:t>žena i muškaraca na lokalnoj razini</w:t>
      </w:r>
    </w:p>
    <w:p w14:paraId="62CC1BEA" w14:textId="77777777" w:rsidR="006D7E65" w:rsidRDefault="006D7E65" w:rsidP="00D77FC5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hr-HR"/>
        </w:rPr>
      </w:pPr>
    </w:p>
    <w:p w14:paraId="4B57DD36" w14:textId="77777777" w:rsidR="0020439A" w:rsidRDefault="00927DC5" w:rsidP="00927D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7DC5">
        <w:rPr>
          <w:rFonts w:ascii="Times New Roman" w:hAnsi="Times New Roman"/>
          <w:bCs/>
          <w:sz w:val="24"/>
          <w:szCs w:val="24"/>
        </w:rPr>
        <w:t xml:space="preserve">Stvaratelj dokumenta </w:t>
      </w:r>
      <w:r w:rsidR="0020439A">
        <w:rPr>
          <w:rFonts w:ascii="Times New Roman" w:hAnsi="Times New Roman"/>
          <w:bCs/>
          <w:sz w:val="24"/>
          <w:szCs w:val="24"/>
        </w:rPr>
        <w:t>i</w:t>
      </w:r>
      <w:r w:rsidRPr="00927DC5">
        <w:rPr>
          <w:rFonts w:ascii="Times New Roman" w:hAnsi="Times New Roman"/>
          <w:bCs/>
          <w:sz w:val="24"/>
          <w:szCs w:val="24"/>
        </w:rPr>
        <w:t xml:space="preserve"> predlagatelj: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4CE4E77" w14:textId="77777777" w:rsidR="00927DC5" w:rsidRPr="0020439A" w:rsidRDefault="00927DC5" w:rsidP="0092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439A">
        <w:rPr>
          <w:rFonts w:ascii="Times New Roman" w:hAnsi="Times New Roman"/>
          <w:sz w:val="24"/>
          <w:szCs w:val="24"/>
        </w:rPr>
        <w:t xml:space="preserve">Klub vijećnika SDP-a Županijske skupštine </w:t>
      </w:r>
      <w:r w:rsidR="0020439A" w:rsidRPr="0020439A">
        <w:rPr>
          <w:rFonts w:ascii="Times New Roman" w:hAnsi="Times New Roman"/>
          <w:sz w:val="24"/>
          <w:szCs w:val="24"/>
        </w:rPr>
        <w:t>Zadarske županije</w:t>
      </w:r>
    </w:p>
    <w:p w14:paraId="79A4E9A4" w14:textId="77777777" w:rsidR="0020439A" w:rsidRPr="0020439A" w:rsidRDefault="0020439A" w:rsidP="00927D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A4448B" w14:textId="77777777" w:rsidR="0020439A" w:rsidRDefault="00DE41B9" w:rsidP="00927D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439A">
        <w:rPr>
          <w:rFonts w:ascii="Times New Roman" w:eastAsia="Times New Roman" w:hAnsi="Times New Roman"/>
          <w:sz w:val="24"/>
          <w:szCs w:val="24"/>
          <w:lang w:eastAsia="hr-HR"/>
        </w:rPr>
        <w:t xml:space="preserve">Nadležnost za donošenje: </w:t>
      </w:r>
    </w:p>
    <w:p w14:paraId="26E66E07" w14:textId="77777777" w:rsidR="00DE41B9" w:rsidRPr="0020439A" w:rsidRDefault="00DE41B9" w:rsidP="00927D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0439A">
        <w:rPr>
          <w:rFonts w:ascii="Times New Roman" w:eastAsia="Times New Roman" w:hAnsi="Times New Roman"/>
          <w:sz w:val="24"/>
          <w:szCs w:val="24"/>
          <w:lang w:eastAsia="hr-HR"/>
        </w:rPr>
        <w:t xml:space="preserve">Županijska skupština Zadarske županije </w:t>
      </w:r>
    </w:p>
    <w:p w14:paraId="7117BABD" w14:textId="77777777" w:rsidR="00927DC5" w:rsidRDefault="00927DC5" w:rsidP="00927D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663C757" w14:textId="77777777" w:rsidR="0020439A" w:rsidRDefault="0020439A" w:rsidP="00204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Pravni temelj: </w:t>
      </w:r>
    </w:p>
    <w:p w14:paraId="2CE336FD" w14:textId="77777777" w:rsidR="0020439A" w:rsidRDefault="0020439A" w:rsidP="002043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212C">
        <w:rPr>
          <w:rFonts w:ascii="Times New Roman" w:eastAsia="Times New Roman" w:hAnsi="Times New Roman"/>
          <w:sz w:val="24"/>
          <w:szCs w:val="24"/>
          <w:lang w:eastAsia="hr-HR"/>
        </w:rPr>
        <w:t>član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ak</w:t>
      </w:r>
      <w:r w:rsidRPr="004C212C">
        <w:rPr>
          <w:rFonts w:ascii="Times New Roman" w:eastAsia="Times New Roman" w:hAnsi="Times New Roman"/>
          <w:sz w:val="24"/>
          <w:szCs w:val="24"/>
          <w:lang w:eastAsia="hr-HR"/>
        </w:rPr>
        <w:t xml:space="preserve"> 12.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C212C">
        <w:rPr>
          <w:rFonts w:ascii="Times New Roman" w:eastAsia="Times New Roman" w:hAnsi="Times New Roman"/>
          <w:sz w:val="24"/>
          <w:szCs w:val="24"/>
          <w:lang w:eastAsia="hr-HR"/>
        </w:rPr>
        <w:t xml:space="preserve"> Statut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Zadarske županije („</w:t>
      </w:r>
      <w:r w:rsidRPr="004C212C">
        <w:rPr>
          <w:rFonts w:ascii="Times New Roman" w:eastAsia="Times New Roman" w:hAnsi="Times New Roman"/>
          <w:sz w:val="24"/>
          <w:szCs w:val="24"/>
          <w:lang w:eastAsia="hr-HR"/>
        </w:rPr>
        <w:t>Slu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žbeni glasnik Zadarske županije“</w:t>
      </w:r>
      <w:r w:rsidRPr="004C212C">
        <w:rPr>
          <w:rFonts w:ascii="Times New Roman" w:eastAsia="Times New Roman" w:hAnsi="Times New Roman"/>
          <w:sz w:val="24"/>
          <w:szCs w:val="24"/>
          <w:lang w:eastAsia="hr-HR"/>
        </w:rPr>
        <w:t xml:space="preserve"> broj 15/09, 7/10, 11/10, 4/12, 2/13, 14/13, 3/18, 5/20, 5/21)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3C14E58" w14:textId="77777777" w:rsidR="0020439A" w:rsidRDefault="0020439A" w:rsidP="002043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E755EB" w14:textId="77777777" w:rsidR="0020439A" w:rsidRDefault="00927DC5" w:rsidP="00204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0439A">
        <w:rPr>
          <w:rFonts w:ascii="Times New Roman" w:eastAsia="Times New Roman" w:hAnsi="Times New Roman"/>
          <w:sz w:val="24"/>
          <w:szCs w:val="24"/>
          <w:lang w:eastAsia="hr-HR"/>
        </w:rPr>
        <w:t>Obrazloženje:</w:t>
      </w:r>
      <w:r w:rsidRPr="0020439A">
        <w:rPr>
          <w:rFonts w:ascii="Times New Roman" w:hAnsi="Times New Roman"/>
          <w:bCs/>
          <w:sz w:val="24"/>
          <w:szCs w:val="24"/>
        </w:rPr>
        <w:t xml:space="preserve"> </w:t>
      </w:r>
    </w:p>
    <w:p w14:paraId="4AD7EAF1" w14:textId="77777777" w:rsidR="0020439A" w:rsidRPr="0020439A" w:rsidRDefault="0020439A" w:rsidP="002043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85CFFD5" w14:textId="77777777" w:rsidR="0020439A" w:rsidRDefault="00927DC5" w:rsidP="00313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7DC5">
        <w:rPr>
          <w:rFonts w:ascii="Times New Roman" w:eastAsia="Times New Roman" w:hAnsi="Times New Roman"/>
          <w:sz w:val="24"/>
          <w:szCs w:val="24"/>
          <w:lang w:eastAsia="hr-HR"/>
        </w:rPr>
        <w:t>Klub vijećnika SDP-a Županijske skupštine Zadarske županije</w:t>
      </w:r>
      <w:r w:rsidR="0020439A" w:rsidRPr="002043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0439A">
        <w:rPr>
          <w:rFonts w:ascii="Times New Roman" w:eastAsia="Times New Roman" w:hAnsi="Times New Roman"/>
          <w:sz w:val="24"/>
          <w:szCs w:val="24"/>
          <w:lang w:eastAsia="hr-HR"/>
        </w:rPr>
        <w:t>kao ovlašteni predlagatelj predložio je Županijskoj skupštini Zadarske županije na donošenje</w:t>
      </w:r>
      <w:r w:rsidR="0020439A" w:rsidRPr="0020439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0439A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 Odluke </w:t>
      </w:r>
      <w:r w:rsidR="0020439A" w:rsidRPr="00DE41B9">
        <w:rPr>
          <w:rFonts w:ascii="Times New Roman" w:eastAsia="Times New Roman" w:hAnsi="Times New Roman"/>
          <w:sz w:val="24"/>
          <w:szCs w:val="24"/>
          <w:lang w:eastAsia="hr-HR"/>
        </w:rPr>
        <w:t>o pristup</w:t>
      </w:r>
      <w:r w:rsidR="0020439A">
        <w:rPr>
          <w:rFonts w:ascii="Times New Roman" w:eastAsia="Times New Roman" w:hAnsi="Times New Roman"/>
          <w:sz w:val="24"/>
          <w:szCs w:val="24"/>
          <w:lang w:eastAsia="hr-HR"/>
        </w:rPr>
        <w:t xml:space="preserve">anju Europskoj povelji za </w:t>
      </w:r>
      <w:r w:rsidR="0020439A" w:rsidRPr="00DE41B9">
        <w:rPr>
          <w:rFonts w:ascii="Times New Roman" w:eastAsia="Times New Roman" w:hAnsi="Times New Roman"/>
          <w:sz w:val="24"/>
          <w:szCs w:val="24"/>
          <w:lang w:eastAsia="hr-HR"/>
        </w:rPr>
        <w:t>ravnopravnost žena i muškaraca na lokalnoj razini</w:t>
      </w:r>
      <w:r w:rsidR="0020439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2CF77E2" w14:textId="77777777" w:rsidR="0020439A" w:rsidRDefault="0020439A" w:rsidP="00313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36C2FC" w14:textId="77777777" w:rsidR="00DE41B9" w:rsidRDefault="00DE41B9" w:rsidP="00DE4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Odluka</w:t>
      </w:r>
      <w:r w:rsidRPr="00474115">
        <w:rPr>
          <w:rFonts w:ascii="Times New Roman" w:eastAsia="Times New Roman" w:hAnsi="Times New Roman"/>
          <w:sz w:val="24"/>
          <w:szCs w:val="24"/>
          <w:lang w:eastAsia="hr-HR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pristupanju Europskoj povelji </w:t>
      </w:r>
      <w:r w:rsidRPr="00474115">
        <w:rPr>
          <w:rFonts w:ascii="Times New Roman" w:eastAsia="Times New Roman" w:hAnsi="Times New Roman"/>
          <w:sz w:val="24"/>
          <w:szCs w:val="24"/>
          <w:lang w:eastAsia="hr-HR"/>
        </w:rPr>
        <w:t xml:space="preserve">za ravnopravnost žena i muškaraca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l</w:t>
      </w:r>
      <w:r w:rsidRPr="00474115">
        <w:rPr>
          <w:rFonts w:ascii="Times New Roman" w:eastAsia="Times New Roman" w:hAnsi="Times New Roman"/>
          <w:sz w:val="24"/>
          <w:szCs w:val="24"/>
          <w:lang w:eastAsia="hr-HR"/>
        </w:rPr>
        <w:t>okalnoj razini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 po svojoj pravnoj prirodi 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>opći akt kojim se utječe na interese građana i pravnih osoba,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pa se sukladno članku 11. Zakona o pravu na pristup informacijama („Narodne novine“ broj 25/13, 85/15.) u postupku donošenja ove Odluke provodi postupak savjetovanja s javnošću. </w:t>
      </w:r>
    </w:p>
    <w:p w14:paraId="0BE32BFF" w14:textId="77777777" w:rsidR="0029172D" w:rsidRDefault="0029172D" w:rsidP="00313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1B9627" w14:textId="0BB6BDD7" w:rsidR="0029172D" w:rsidRDefault="0029172D" w:rsidP="002917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od</w:t>
      </w:r>
      <w:r w:rsidRPr="007521F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1</w:t>
      </w:r>
      <w:r w:rsidR="00232661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 w:rsidRPr="007521F2">
        <w:rPr>
          <w:rFonts w:ascii="Times New Roman" w:eastAsia="Times New Roman" w:hAnsi="Times New Roman"/>
          <w:b/>
          <w:sz w:val="24"/>
          <w:szCs w:val="24"/>
          <w:lang w:eastAsia="hr-HR"/>
        </w:rPr>
        <w:t>. s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vibnja 2022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ED355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do 1</w:t>
      </w:r>
      <w:r w:rsidR="00074B6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20439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2022.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2E5C18B5" w14:textId="77777777" w:rsidR="004C212C" w:rsidRDefault="004C212C" w:rsidP="00313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2C969F" w14:textId="77777777" w:rsidR="00D77FC5" w:rsidRDefault="00D77FC5" w:rsidP="00313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7FC5">
        <w:rPr>
          <w:rFonts w:ascii="Times New Roman" w:eastAsia="Times New Roman" w:hAnsi="Times New Roman"/>
          <w:sz w:val="24"/>
          <w:szCs w:val="24"/>
          <w:lang w:eastAsia="hr-HR"/>
        </w:rPr>
        <w:t xml:space="preserve">Obrazloženje i ciljevi koji se žele postići donošenjem </w:t>
      </w:r>
      <w:r w:rsidR="00DE41B9">
        <w:rPr>
          <w:rFonts w:ascii="Times New Roman" w:eastAsia="Times New Roman" w:hAnsi="Times New Roman"/>
          <w:sz w:val="24"/>
          <w:szCs w:val="24"/>
          <w:lang w:eastAsia="hr-HR"/>
        </w:rPr>
        <w:t xml:space="preserve">ove </w:t>
      </w:r>
      <w:r w:rsidRPr="00D77FC5">
        <w:rPr>
          <w:rFonts w:ascii="Times New Roman" w:eastAsia="Times New Roman" w:hAnsi="Times New Roman"/>
          <w:sz w:val="24"/>
          <w:szCs w:val="24"/>
          <w:lang w:eastAsia="hr-HR"/>
        </w:rPr>
        <w:t>Odluke</w:t>
      </w:r>
      <w:r w:rsidR="0020439A">
        <w:rPr>
          <w:rFonts w:ascii="Times New Roman" w:eastAsia="Times New Roman" w:hAnsi="Times New Roman"/>
          <w:sz w:val="24"/>
          <w:szCs w:val="24"/>
          <w:lang w:eastAsia="hr-HR"/>
        </w:rPr>
        <w:t xml:space="preserve"> i pristupanjem Zadarske županije  Europskoj povelji za </w:t>
      </w:r>
      <w:r w:rsidR="0020439A" w:rsidRPr="00DE41B9">
        <w:rPr>
          <w:rFonts w:ascii="Times New Roman" w:eastAsia="Times New Roman" w:hAnsi="Times New Roman"/>
          <w:sz w:val="24"/>
          <w:szCs w:val="24"/>
          <w:lang w:eastAsia="hr-HR"/>
        </w:rPr>
        <w:t>ravnopravnost žena i muškaraca na lokalnoj razini</w:t>
      </w:r>
      <w:r w:rsidRPr="00D77FC5">
        <w:rPr>
          <w:rFonts w:ascii="Times New Roman" w:eastAsia="Times New Roman" w:hAnsi="Times New Roman"/>
          <w:sz w:val="24"/>
          <w:szCs w:val="24"/>
          <w:lang w:eastAsia="hr-HR"/>
        </w:rPr>
        <w:t xml:space="preserve">, predlagatelj je obrazložio u svom Prijedlogu odluke o pristupanju Europskoj povelji za ravnopravnost žena i muškaraca na lokalnoj razini – Prilog 1. ovog Poziva. </w:t>
      </w:r>
    </w:p>
    <w:p w14:paraId="2F9B1473" w14:textId="77777777" w:rsidR="00D77FC5" w:rsidRDefault="00D77FC5" w:rsidP="00313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6C4C94" w14:textId="77777777" w:rsidR="0031310B" w:rsidRDefault="0031310B" w:rsidP="00313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Postupak savjetovanja provest će se sukladno Kodeksu savjetovanja sa zainteresiranom javnošću u postupcima donošenja zakona, drugih propisa i akata (</w:t>
      </w:r>
      <w:r w:rsidR="0089345F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89345F">
        <w:rPr>
          <w:rFonts w:ascii="Times New Roman" w:eastAsia="Times New Roman" w:hAnsi="Times New Roman"/>
          <w:sz w:val="24"/>
          <w:szCs w:val="24"/>
          <w:lang w:eastAsia="hr-HR"/>
        </w:rPr>
        <w:t>“ broj 140/09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), stavljanjem Prijedloga odluke na mrežne stranice Zadarske županije s mogućnošću zainteresiranih da elektronskom poštom ili u pisanom </w:t>
      </w:r>
      <w:r w:rsidR="006D7E65">
        <w:rPr>
          <w:rFonts w:ascii="Times New Roman" w:eastAsia="Times New Roman" w:hAnsi="Times New Roman"/>
          <w:sz w:val="24"/>
          <w:szCs w:val="24"/>
          <w:lang w:eastAsia="hr-HR"/>
        </w:rPr>
        <w:t xml:space="preserve">obliku dostave svoje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prij</w:t>
      </w:r>
      <w:r w:rsidR="00020E6F">
        <w:rPr>
          <w:rFonts w:ascii="Times New Roman" w:eastAsia="Times New Roman" w:hAnsi="Times New Roman"/>
          <w:sz w:val="24"/>
          <w:szCs w:val="24"/>
          <w:lang w:eastAsia="hr-HR"/>
        </w:rPr>
        <w:t>edloge</w:t>
      </w:r>
      <w:r w:rsidR="006D7E65">
        <w:rPr>
          <w:rFonts w:ascii="Times New Roman" w:eastAsia="Times New Roman" w:hAnsi="Times New Roman"/>
          <w:sz w:val="24"/>
          <w:szCs w:val="24"/>
          <w:lang w:eastAsia="hr-HR"/>
        </w:rPr>
        <w:t xml:space="preserve"> i mišljenja</w:t>
      </w:r>
      <w:r w:rsidR="00020E6F">
        <w:rPr>
          <w:rFonts w:ascii="Times New Roman" w:eastAsia="Times New Roman" w:hAnsi="Times New Roman"/>
          <w:sz w:val="24"/>
          <w:szCs w:val="24"/>
          <w:lang w:eastAsia="hr-HR"/>
        </w:rPr>
        <w:t xml:space="preserve"> na priloženom obrascu 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prilog 2.</w:t>
      </w:r>
      <w:r w:rsidR="00020E6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ovog Poziva. </w:t>
      </w:r>
    </w:p>
    <w:p w14:paraId="34C2AA93" w14:textId="77777777" w:rsidR="00020E6F" w:rsidRDefault="00020E6F" w:rsidP="00020E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B1696F4" w14:textId="77777777" w:rsidR="0029172D" w:rsidRPr="0020439A" w:rsidRDefault="0029172D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</w:rPr>
        <w:t>Prijedlozi</w:t>
      </w:r>
      <w:r w:rsidR="004C212C">
        <w:rPr>
          <w:rFonts w:ascii="Times New Roman" w:eastAsiaTheme="minorHAnsi" w:hAnsi="Times New Roman"/>
          <w:sz w:val="24"/>
          <w:szCs w:val="24"/>
        </w:rPr>
        <w:t xml:space="preserve"> i mišljenja </w:t>
      </w:r>
      <w:r>
        <w:rPr>
          <w:rFonts w:ascii="Times New Roman" w:eastAsiaTheme="minorHAnsi" w:hAnsi="Times New Roman"/>
          <w:sz w:val="24"/>
          <w:szCs w:val="24"/>
        </w:rPr>
        <w:t>podnose se predlagatelju Klubu vijećnika SDP-a Županijske skupštine Zadarske županije, putem</w:t>
      </w:r>
      <w:r>
        <w:rPr>
          <w:rFonts w:ascii="Times New Roman" w:hAnsi="Times New Roman"/>
          <w:bCs/>
          <w:sz w:val="24"/>
          <w:szCs w:val="24"/>
        </w:rPr>
        <w:t xml:space="preserve"> Upravnog</w:t>
      </w:r>
      <w:r w:rsidRPr="00020E6F">
        <w:rPr>
          <w:rFonts w:ascii="Times New Roman" w:hAnsi="Times New Roman"/>
          <w:bCs/>
          <w:sz w:val="24"/>
          <w:szCs w:val="24"/>
        </w:rPr>
        <w:t xml:space="preserve"> odjel</w:t>
      </w:r>
      <w:r>
        <w:rPr>
          <w:rFonts w:ascii="Times New Roman" w:hAnsi="Times New Roman"/>
          <w:bCs/>
          <w:sz w:val="24"/>
          <w:szCs w:val="24"/>
        </w:rPr>
        <w:t>a</w:t>
      </w:r>
      <w:r w:rsidRPr="00020E6F">
        <w:rPr>
          <w:rFonts w:ascii="Times New Roman" w:hAnsi="Times New Roman"/>
          <w:bCs/>
          <w:sz w:val="24"/>
          <w:szCs w:val="24"/>
        </w:rPr>
        <w:t xml:space="preserve"> za pravne i zajedničke poslove Zadarske županije</w:t>
      </w:r>
      <w:r>
        <w:rPr>
          <w:rFonts w:ascii="Times New Roman" w:hAnsi="Times New Roman"/>
          <w:bCs/>
          <w:sz w:val="24"/>
          <w:szCs w:val="24"/>
        </w:rPr>
        <w:t xml:space="preserve">, kao </w:t>
      </w:r>
      <w:r w:rsidRPr="004C212C">
        <w:rPr>
          <w:rFonts w:ascii="Times New Roman" w:hAnsi="Times New Roman"/>
          <w:bCs/>
          <w:sz w:val="24"/>
          <w:szCs w:val="24"/>
        </w:rPr>
        <w:t>upravno</w:t>
      </w:r>
      <w:r>
        <w:rPr>
          <w:rFonts w:ascii="Times New Roman" w:hAnsi="Times New Roman"/>
          <w:bCs/>
          <w:sz w:val="24"/>
          <w:szCs w:val="24"/>
        </w:rPr>
        <w:t>g tijela</w:t>
      </w:r>
      <w:r w:rsidRPr="004C212C">
        <w:rPr>
          <w:rFonts w:ascii="Times New Roman" w:hAnsi="Times New Roman"/>
          <w:bCs/>
          <w:sz w:val="24"/>
          <w:szCs w:val="24"/>
        </w:rPr>
        <w:t xml:space="preserve"> Zadarske županije nadležno</w:t>
      </w:r>
      <w:r>
        <w:rPr>
          <w:rFonts w:ascii="Times New Roman" w:hAnsi="Times New Roman"/>
          <w:bCs/>
          <w:sz w:val="24"/>
          <w:szCs w:val="24"/>
        </w:rPr>
        <w:t>g</w:t>
      </w:r>
      <w:r w:rsidRPr="004C212C">
        <w:rPr>
          <w:rFonts w:ascii="Times New Roman" w:hAnsi="Times New Roman"/>
          <w:bCs/>
          <w:sz w:val="24"/>
          <w:szCs w:val="24"/>
        </w:rPr>
        <w:t xml:space="preserve"> za poslove Županijske skupštine Zadarske županije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1CA9E868" w14:textId="77777777" w:rsidR="00D77FC5" w:rsidRDefault="00D77FC5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D45A87C" w14:textId="77777777" w:rsidR="006D7E65" w:rsidRDefault="00C311D4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Uz Poziv na sudjelovanje u </w:t>
      </w:r>
      <w:r w:rsidRPr="00C311D4">
        <w:rPr>
          <w:rFonts w:ascii="Times New Roman" w:eastAsia="Times New Roman" w:hAnsi="Times New Roman"/>
          <w:bCs/>
          <w:sz w:val="24"/>
          <w:szCs w:val="24"/>
          <w:lang w:eastAsia="hr-HR"/>
        </w:rPr>
        <w:t>savjetovanju s javnošću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stavlja se na raspolaganje</w:t>
      </w:r>
      <w:r w:rsidR="006D7E65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345D7A8F" w14:textId="77777777" w:rsidR="0089345F" w:rsidRPr="0020439A" w:rsidRDefault="0089345F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338DCE" w14:textId="77777777" w:rsidR="006D7E65" w:rsidRDefault="008A7E5F" w:rsidP="006D7E65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Prilog 1. </w:t>
      </w:r>
      <w:r w:rsidR="006D7E65" w:rsidRPr="00020E6F">
        <w:rPr>
          <w:rFonts w:ascii="Times New Roman" w:hAnsi="Times New Roman"/>
          <w:bCs/>
          <w:sz w:val="24"/>
          <w:szCs w:val="24"/>
        </w:rPr>
        <w:t>Prijedlog odluke o</w:t>
      </w:r>
      <w:r w:rsidR="006D7E65">
        <w:rPr>
          <w:rFonts w:ascii="Times New Roman" w:hAnsi="Times New Roman"/>
          <w:bCs/>
          <w:sz w:val="24"/>
          <w:szCs w:val="24"/>
        </w:rPr>
        <w:t xml:space="preserve"> pristupanju Europskoj povelji </w:t>
      </w:r>
      <w:r w:rsidR="006D7E65" w:rsidRPr="00020E6F">
        <w:rPr>
          <w:rFonts w:ascii="Times New Roman" w:hAnsi="Times New Roman"/>
          <w:bCs/>
          <w:sz w:val="24"/>
          <w:szCs w:val="24"/>
        </w:rPr>
        <w:t xml:space="preserve">za ravnopravnost žena i muškaraca na </w:t>
      </w:r>
      <w:r w:rsidR="006D7E65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6D7E65" w:rsidRPr="00020E6F">
        <w:rPr>
          <w:rFonts w:ascii="Times New Roman" w:hAnsi="Times New Roman"/>
          <w:bCs/>
          <w:sz w:val="24"/>
          <w:szCs w:val="24"/>
        </w:rPr>
        <w:t>lokalnoj razini</w:t>
      </w:r>
      <w:r w:rsidR="006D7E65">
        <w:rPr>
          <w:rFonts w:ascii="Times New Roman" w:hAnsi="Times New Roman"/>
          <w:bCs/>
          <w:sz w:val="24"/>
          <w:szCs w:val="24"/>
        </w:rPr>
        <w:t xml:space="preserve"> </w:t>
      </w:r>
      <w:r w:rsidR="006D7E65">
        <w:rPr>
          <w:rFonts w:ascii="Times New Roman" w:eastAsia="Times New Roman" w:hAnsi="Times New Roman"/>
          <w:sz w:val="24"/>
          <w:szCs w:val="24"/>
          <w:lang w:eastAsia="hr-HR"/>
        </w:rPr>
        <w:t>(predlagatelj Kluba vijećnika SDP-a)</w:t>
      </w:r>
    </w:p>
    <w:p w14:paraId="31D3C0BF" w14:textId="77777777" w:rsidR="00082D4C" w:rsidRPr="006D7E65" w:rsidRDefault="008A7E5F" w:rsidP="006D7E65">
      <w:pPr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>Prilog 2.</w:t>
      </w:r>
      <w:r w:rsidR="000639E5" w:rsidRPr="005673DC">
        <w:rPr>
          <w:rFonts w:ascii="Times New Roman" w:hAnsi="Times New Roman"/>
          <w:sz w:val="24"/>
          <w:szCs w:val="24"/>
        </w:rPr>
        <w:t xml:space="preserve"> </w:t>
      </w:r>
      <w:r w:rsidR="006D7E65">
        <w:rPr>
          <w:rFonts w:ascii="Times New Roman" w:hAnsi="Times New Roman"/>
          <w:sz w:val="24"/>
          <w:szCs w:val="24"/>
        </w:rPr>
        <w:t xml:space="preserve">Obrazac za dostavu prijedloga i </w:t>
      </w:r>
      <w:r w:rsidRPr="005673DC">
        <w:rPr>
          <w:rFonts w:ascii="Times New Roman" w:hAnsi="Times New Roman"/>
          <w:sz w:val="24"/>
          <w:szCs w:val="24"/>
        </w:rPr>
        <w:t>mišljenja u internetskom savjetovanju</w:t>
      </w:r>
      <w:r w:rsidR="00293237" w:rsidRPr="005673DC">
        <w:rPr>
          <w:rFonts w:ascii="Times New Roman" w:hAnsi="Times New Roman"/>
          <w:sz w:val="24"/>
          <w:szCs w:val="24"/>
        </w:rPr>
        <w:t>.</w:t>
      </w:r>
    </w:p>
    <w:p w14:paraId="23963FF9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5620F79A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49C7C3B9" w14:textId="77777777" w:rsidR="002450BC" w:rsidRPr="005673DC" w:rsidRDefault="002450BC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0FAC5A3D" w14:textId="77777777" w:rsidR="005673DC" w:rsidRPr="005673DC" w:rsidRDefault="005673DC" w:rsidP="00FC368C">
      <w:pPr>
        <w:spacing w:after="0"/>
        <w:rPr>
          <w:rFonts w:ascii="Times New Roman" w:hAnsi="Times New Roman"/>
          <w:sz w:val="24"/>
          <w:szCs w:val="24"/>
        </w:rPr>
      </w:pPr>
    </w:p>
    <w:sectPr w:rsidR="005673DC" w:rsidRPr="005673DC" w:rsidSect="0020439A">
      <w:pgSz w:w="11906" w:h="16838"/>
      <w:pgMar w:top="1418" w:right="113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2612">
    <w:abstractNumId w:val="3"/>
  </w:num>
  <w:num w:numId="2" w16cid:durableId="1815370653">
    <w:abstractNumId w:val="1"/>
  </w:num>
  <w:num w:numId="3" w16cid:durableId="2068918052">
    <w:abstractNumId w:val="0"/>
  </w:num>
  <w:num w:numId="4" w16cid:durableId="2132356512">
    <w:abstractNumId w:val="2"/>
  </w:num>
  <w:num w:numId="5" w16cid:durableId="1465849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95"/>
    <w:rsid w:val="00020E6F"/>
    <w:rsid w:val="000639E5"/>
    <w:rsid w:val="00074B65"/>
    <w:rsid w:val="00082D4C"/>
    <w:rsid w:val="000F658E"/>
    <w:rsid w:val="00182D96"/>
    <w:rsid w:val="0019271E"/>
    <w:rsid w:val="001C4695"/>
    <w:rsid w:val="001E764C"/>
    <w:rsid w:val="001F7E22"/>
    <w:rsid w:val="0020439A"/>
    <w:rsid w:val="00205C6C"/>
    <w:rsid w:val="002217ED"/>
    <w:rsid w:val="00227929"/>
    <w:rsid w:val="00232661"/>
    <w:rsid w:val="002450BC"/>
    <w:rsid w:val="002547D8"/>
    <w:rsid w:val="00260D64"/>
    <w:rsid w:val="00287A25"/>
    <w:rsid w:val="0029172D"/>
    <w:rsid w:val="00293237"/>
    <w:rsid w:val="002B7E96"/>
    <w:rsid w:val="002C41F5"/>
    <w:rsid w:val="002C5931"/>
    <w:rsid w:val="002E6E1D"/>
    <w:rsid w:val="00301553"/>
    <w:rsid w:val="00312AD3"/>
    <w:rsid w:val="0031310B"/>
    <w:rsid w:val="003653CE"/>
    <w:rsid w:val="0038322D"/>
    <w:rsid w:val="00387DED"/>
    <w:rsid w:val="00451851"/>
    <w:rsid w:val="0045347A"/>
    <w:rsid w:val="00473EF1"/>
    <w:rsid w:val="00474115"/>
    <w:rsid w:val="00477094"/>
    <w:rsid w:val="004A090C"/>
    <w:rsid w:val="004A1CE7"/>
    <w:rsid w:val="004C212C"/>
    <w:rsid w:val="004E3E17"/>
    <w:rsid w:val="005053BC"/>
    <w:rsid w:val="00547055"/>
    <w:rsid w:val="005673DC"/>
    <w:rsid w:val="005E7ADD"/>
    <w:rsid w:val="006067A8"/>
    <w:rsid w:val="00625809"/>
    <w:rsid w:val="0064321F"/>
    <w:rsid w:val="006A03A2"/>
    <w:rsid w:val="006C071C"/>
    <w:rsid w:val="006C47C7"/>
    <w:rsid w:val="006D7937"/>
    <w:rsid w:val="006D7E65"/>
    <w:rsid w:val="006E5B7B"/>
    <w:rsid w:val="006F3AA8"/>
    <w:rsid w:val="00703134"/>
    <w:rsid w:val="00743D71"/>
    <w:rsid w:val="007521F2"/>
    <w:rsid w:val="0075451E"/>
    <w:rsid w:val="007716E9"/>
    <w:rsid w:val="00795190"/>
    <w:rsid w:val="007B5D88"/>
    <w:rsid w:val="007E7030"/>
    <w:rsid w:val="00803FB0"/>
    <w:rsid w:val="008320C9"/>
    <w:rsid w:val="00870AE9"/>
    <w:rsid w:val="0087396C"/>
    <w:rsid w:val="00886AB5"/>
    <w:rsid w:val="0089345F"/>
    <w:rsid w:val="008A7E5F"/>
    <w:rsid w:val="00927DC5"/>
    <w:rsid w:val="00962286"/>
    <w:rsid w:val="009B5355"/>
    <w:rsid w:val="009D3C18"/>
    <w:rsid w:val="009D401B"/>
    <w:rsid w:val="009E174C"/>
    <w:rsid w:val="009E3B3F"/>
    <w:rsid w:val="009E550C"/>
    <w:rsid w:val="009F3B43"/>
    <w:rsid w:val="009F5332"/>
    <w:rsid w:val="00A31A63"/>
    <w:rsid w:val="00A361E3"/>
    <w:rsid w:val="00A41EF1"/>
    <w:rsid w:val="00A54873"/>
    <w:rsid w:val="00A60FC3"/>
    <w:rsid w:val="00A71097"/>
    <w:rsid w:val="00A766A8"/>
    <w:rsid w:val="00AA70CA"/>
    <w:rsid w:val="00AD7C3C"/>
    <w:rsid w:val="00AE5666"/>
    <w:rsid w:val="00AF3E61"/>
    <w:rsid w:val="00B5591C"/>
    <w:rsid w:val="00BB78DC"/>
    <w:rsid w:val="00BF07B9"/>
    <w:rsid w:val="00C11983"/>
    <w:rsid w:val="00C16E3D"/>
    <w:rsid w:val="00C311D4"/>
    <w:rsid w:val="00C36906"/>
    <w:rsid w:val="00C4397B"/>
    <w:rsid w:val="00C81C17"/>
    <w:rsid w:val="00CB3D8F"/>
    <w:rsid w:val="00D576EB"/>
    <w:rsid w:val="00D77FC5"/>
    <w:rsid w:val="00D826A0"/>
    <w:rsid w:val="00DE36F9"/>
    <w:rsid w:val="00DE41B9"/>
    <w:rsid w:val="00DF2B79"/>
    <w:rsid w:val="00E069D4"/>
    <w:rsid w:val="00E21329"/>
    <w:rsid w:val="00E83AC7"/>
    <w:rsid w:val="00E87C8F"/>
    <w:rsid w:val="00E956F4"/>
    <w:rsid w:val="00E96FBB"/>
    <w:rsid w:val="00ED355F"/>
    <w:rsid w:val="00ED6BFB"/>
    <w:rsid w:val="00F3309E"/>
    <w:rsid w:val="00F47F0F"/>
    <w:rsid w:val="00F55CEF"/>
    <w:rsid w:val="00F67339"/>
    <w:rsid w:val="00F75B3F"/>
    <w:rsid w:val="00FA4FAA"/>
    <w:rsid w:val="00FA55E1"/>
    <w:rsid w:val="00FB2546"/>
    <w:rsid w:val="00FC0483"/>
    <w:rsid w:val="00FC0BCC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655D"/>
  <w15:docId w15:val="{8DB1F0F6-844D-4C67-A950-1E9C321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6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82D4C"/>
    <w:rPr>
      <w:color w:val="0563C1"/>
      <w:u w:val="single"/>
    </w:rPr>
  </w:style>
  <w:style w:type="paragraph" w:styleId="BodyText">
    <w:name w:val="Body Text"/>
    <w:aliases w:val="Body Text Indent 3, uvlaka 3,uvlaka 2,uvlaka 3"/>
    <w:basedOn w:val="Normal"/>
    <w:link w:val="BodyTextChar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DefaultParagraphFont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BodyTextChar">
    <w:name w:val="Body Text Char"/>
    <w:aliases w:val="Body Text Indent 3 Char, uvlaka 3 Char,uvlaka 2 Char,uvlaka 3 Char"/>
    <w:link w:val="BodyText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030"/>
    <w:rPr>
      <w:sz w:val="20"/>
      <w:szCs w:val="20"/>
    </w:rPr>
  </w:style>
  <w:style w:type="table" w:styleId="TableGrid">
    <w:name w:val="Table Grid"/>
    <w:basedOn w:val="TableNormal"/>
    <w:uiPriority w:val="39"/>
    <w:rsid w:val="004C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EC7B-8F2B-45E5-8FA8-CCC40CFF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dr danza</cp:lastModifiedBy>
  <cp:revision>2</cp:revision>
  <cp:lastPrinted>2020-01-15T08:25:00Z</cp:lastPrinted>
  <dcterms:created xsi:type="dcterms:W3CDTF">2022-05-19T09:38:00Z</dcterms:created>
  <dcterms:modified xsi:type="dcterms:W3CDTF">2022-05-19T09:38:00Z</dcterms:modified>
</cp:coreProperties>
</file>