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CF4694" w:rsidRPr="00CF4694" w:rsidRDefault="005B0986" w:rsidP="00CF46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CF4694" w:rsidRPr="00CF46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</w:t>
            </w:r>
          </w:p>
          <w:p w:rsidR="005B0986" w:rsidRDefault="00CF4694" w:rsidP="00CF46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46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 JAVNIM PRIZNANJIMA ZADARSKE ŽUPANIJE</w:t>
            </w:r>
          </w:p>
          <w:p w:rsidR="00CF4694" w:rsidRPr="00380E25" w:rsidRDefault="00CF4694" w:rsidP="00CF46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EF165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CF46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županija, Upravni odjel za pravne i zajedničke poslove</w:t>
            </w:r>
          </w:p>
          <w:p w:rsidR="005B0986" w:rsidRPr="00380E25" w:rsidRDefault="00CF4694" w:rsidP="00EF165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Zadru, 18. veljače 2020.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F4694" w:rsidP="00CF4694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javnim priznanjima Zadarske županije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F469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pravne i zajedničke poslove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A4E7C" w:rsidRPr="00EA4E7C" w:rsidRDefault="00EA4E7C" w:rsidP="00EA4E7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A4E7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Sukladno članku 11. Zakona o lokalnoj i područnoj (regionalnoj) samoupravi („Narodne novine“ broj 33/01, 60/01-vjerodostojno tumačenje, 129/05, 109/07, 125/08, 36/09, 150/11, 144/12, 123/17, 98/19), predstavničko tijelo županije može pojedinu osobu koja je zaslužna za županiju proglasiti počasnim građaninom. Predstavničko tijelo može utvrditi i druga javna priznanja. </w:t>
            </w:r>
          </w:p>
          <w:p w:rsidR="00EA4E7C" w:rsidRPr="00EA4E7C" w:rsidRDefault="00EA4E7C" w:rsidP="00EA4E7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A4E7C">
              <w:rPr>
                <w:rFonts w:ascii="Arial Narrow" w:hAnsi="Arial Narrow" w:cs="Times New Roman"/>
                <w:bCs/>
                <w:sz w:val="20"/>
                <w:szCs w:val="20"/>
              </w:rPr>
              <w:t>Sukladno člancima 9. i 10. Statuta Zadarske županije („Službeni glasnik Zadarske županije“ broj 15/09, 7/10, 11/10, 4/12, 2/13, 14/13, 3/18) građane posebno zaslužne za županiju Županijska skupština može proglasiti počasnim građanima, a može dodjeljivati nagrade i druga priznanja građanima i pravnim osobama za osobite zasluge i uspjehe na svim područjima gospodarskog i društvenog života značajnim za Županiju. Nagrade i priznanja dodjeljuju se pod uvjetima i na način propisan posebnom odlukom.</w:t>
            </w:r>
          </w:p>
          <w:p w:rsidR="00EA4E7C" w:rsidRPr="00EA4E7C" w:rsidRDefault="00EA4E7C" w:rsidP="00EA4E7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A4E7C">
              <w:rPr>
                <w:rFonts w:ascii="Arial Narrow" w:hAnsi="Arial Narrow" w:cs="Times New Roman"/>
                <w:bCs/>
                <w:sz w:val="20"/>
                <w:szCs w:val="20"/>
              </w:rPr>
              <w:t>Donošenje nove Odluke o dodjeli javnih priznanja Zadarske županije (u daljnjem tekstu: Odluka) predlaže se radi preciznijeg uređenja postupka predlaganja i dodjele javnih priznanja u odnosu kako je isto uređeno aktualnom Odlukom o dodjeli javnih priznanja Zadarske županije („Službeni glasnik Zadarske županije“ broj 11/06).</w:t>
            </w:r>
          </w:p>
          <w:p w:rsidR="005B0986" w:rsidRPr="00380E25" w:rsidRDefault="00EA4E7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A4E7C">
              <w:rPr>
                <w:rFonts w:ascii="Arial Narrow" w:hAnsi="Arial Narrow" w:cs="Times New Roman"/>
                <w:bCs/>
                <w:sz w:val="20"/>
                <w:szCs w:val="20"/>
              </w:rPr>
              <w:t>Odluka je opći akt kojim se u bitnome uređuju vrste javnih priznanja Zadarske županije, uvjeti za njihovu dodjelu, osobe koje mogu biti predložene, ovlašteni predlagatelji, postupak predlaganja, a posebno postupanje Odbora za dodjelu javnih priznanja  Zadarske koji utvrđuje prijedlog i dostavlja ga Županijskoj skupštini na nadležno odlučivanje, kao i način dodjele javnih priznanja.</w:t>
            </w:r>
          </w:p>
        </w:tc>
      </w:tr>
      <w:tr w:rsidR="005B0986" w:rsidRPr="00380E25" w:rsidTr="00EF1659">
        <w:trPr>
          <w:trHeight w:val="90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EF165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F1659" w:rsidRDefault="00EF1659" w:rsidP="001907B5">
            <w:pPr>
              <w:spacing w:after="120" w:line="240" w:lineRule="auto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Nacrt prijedloga Odluke objavljen je na internetskoj stranici Zadarske županije </w:t>
            </w:r>
            <w:hyperlink r:id="rId5" w:history="1">
              <w:r w:rsidRPr="00EF1659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www.zadarska-zupanija.hr</w:t>
              </w:r>
            </w:hyperlink>
            <w:r w:rsidRPr="00EF1659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B0986" w:rsidRPr="00380E25" w:rsidTr="00EF1659">
        <w:trPr>
          <w:trHeight w:val="50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EF1659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EF1659" w:rsidP="00EF165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Javno savjetovanje trajalo </w:t>
            </w:r>
            <w:r w:rsidR="0047634D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je 32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dana, a bilo je otvoreno od 1</w:t>
            </w: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5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siječnja 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15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veljače 2020</w:t>
            </w:r>
            <w:r w:rsidRPr="00EF1659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. godine.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EF165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F1659">
              <w:rPr>
                <w:rFonts w:ascii="Arial Narrow" w:hAnsi="Arial Narrow" w:cs="Times New Roman"/>
                <w:bCs/>
                <w:sz w:val="20"/>
                <w:szCs w:val="20"/>
              </w:rPr>
              <w:t>Nije bilo primjedbi/prijedloga/komentara na objavljeni dokument.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EF165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F1659">
              <w:rPr>
                <w:rFonts w:ascii="Arial Narrow" w:hAnsi="Arial Narrow" w:cs="Times New Roman"/>
                <w:bCs/>
                <w:sz w:val="20"/>
                <w:szCs w:val="20"/>
              </w:rPr>
              <w:t>Provedba internetskog  savjetovanja nije zahtijevala dodatne financijske troškove.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  <w:bookmarkEnd w:id="1"/>
    </w:p>
    <w:sectPr w:rsidR="00E738EC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47634D"/>
    <w:rsid w:val="00504138"/>
    <w:rsid w:val="005B0986"/>
    <w:rsid w:val="00710D22"/>
    <w:rsid w:val="00861A01"/>
    <w:rsid w:val="00BE178F"/>
    <w:rsid w:val="00CB4C8C"/>
    <w:rsid w:val="00CF4694"/>
    <w:rsid w:val="00D427D8"/>
    <w:rsid w:val="00E738EC"/>
    <w:rsid w:val="00EA4E7C"/>
    <w:rsid w:val="00EC347B"/>
    <w:rsid w:val="00EF1659"/>
    <w:rsid w:val="00F1078F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EF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EF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</cp:lastModifiedBy>
  <cp:revision>3</cp:revision>
  <dcterms:created xsi:type="dcterms:W3CDTF">2020-02-18T08:11:00Z</dcterms:created>
  <dcterms:modified xsi:type="dcterms:W3CDTF">2020-02-18T08:12:00Z</dcterms:modified>
</cp:coreProperties>
</file>